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27E" w:rsidRDefault="00FC5470" w:rsidP="00D614AC">
      <w:pPr>
        <w:pStyle w:val="Ttulo"/>
        <w:rPr>
          <w:b/>
          <w:sz w:val="48"/>
          <w:szCs w:val="48"/>
        </w:rPr>
      </w:pPr>
      <w:r w:rsidRPr="00D614AC">
        <w:rPr>
          <w:b/>
          <w:sz w:val="48"/>
          <w:szCs w:val="48"/>
        </w:rPr>
        <w:t>FINAL DEL MUNDIAL DE FUTBOL 2014</w:t>
      </w:r>
    </w:p>
    <w:p w:rsidR="004B62AE" w:rsidRDefault="004B62AE" w:rsidP="004B62AE"/>
    <w:p w:rsidR="004B62AE" w:rsidRDefault="004B62AE" w:rsidP="004B62AE">
      <w:r>
        <w:rPr>
          <w:noProof/>
          <w:lang w:eastAsia="es-CO"/>
        </w:rPr>
        <w:drawing>
          <wp:inline distT="0" distB="0" distL="0" distR="0">
            <wp:extent cx="5520690" cy="419227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0690" cy="4192270"/>
                    </a:xfrm>
                    <a:prstGeom prst="rect">
                      <a:avLst/>
                    </a:prstGeom>
                    <a:noFill/>
                    <a:ln>
                      <a:noFill/>
                    </a:ln>
                  </pic:spPr>
                </pic:pic>
              </a:graphicData>
            </a:graphic>
          </wp:inline>
        </w:drawing>
      </w:r>
    </w:p>
    <w:p w:rsidR="004B62AE" w:rsidRDefault="004B62AE" w:rsidP="004B62AE"/>
    <w:p w:rsidR="001E5152" w:rsidRPr="005B72AC" w:rsidRDefault="001E5152" w:rsidP="001E5152">
      <w:pPr>
        <w:jc w:val="both"/>
        <w:rPr>
          <w:sz w:val="32"/>
          <w:szCs w:val="32"/>
        </w:rPr>
      </w:pPr>
      <w:r>
        <w:rPr>
          <w:sz w:val="32"/>
          <w:szCs w:val="32"/>
        </w:rPr>
        <w:t xml:space="preserve">Queridos amigos, acá insistimos en el aprendizaje y práctica de las diferentes teorías para acertar en las competencias futbolísticas, así no tengamos el mayor conocimiento de futbol. En el blog anterior la teoría de cómo encontrar el planeta significador de “campeón” o ganador, arrojó certeza en todos los juegos expuestos, en el único que fallo fue en el extraordinario juego de Brasil Vs. Alemania, donde el primer equipo quedo abatido con 7 goles por parte de Alemania. Ahora en el </w:t>
      </w:r>
      <w:r>
        <w:rPr>
          <w:sz w:val="32"/>
          <w:szCs w:val="32"/>
        </w:rPr>
        <w:lastRenderedPageBreak/>
        <w:t>presente con la misma teoría y visualizando el cielo, observando las constelaciones y las Estrellas Fijas, damos una lectura para la Final de este Mundial de Futbol 2014.</w:t>
      </w:r>
    </w:p>
    <w:p w:rsidR="00FC5470" w:rsidRDefault="00FC5470" w:rsidP="009B6D52">
      <w:pPr>
        <w:jc w:val="both"/>
        <w:rPr>
          <w:sz w:val="32"/>
          <w:szCs w:val="32"/>
        </w:rPr>
      </w:pPr>
      <w:r w:rsidRPr="005B72AC">
        <w:rPr>
          <w:sz w:val="32"/>
          <w:szCs w:val="32"/>
        </w:rPr>
        <w:t xml:space="preserve">Hoy </w:t>
      </w:r>
      <w:r w:rsidR="009B6D52">
        <w:rPr>
          <w:sz w:val="32"/>
          <w:szCs w:val="32"/>
        </w:rPr>
        <w:t>10</w:t>
      </w:r>
      <w:r w:rsidRPr="005B72AC">
        <w:rPr>
          <w:sz w:val="32"/>
          <w:szCs w:val="32"/>
        </w:rPr>
        <w:t xml:space="preserve"> de Julio 2014, ya sabemos que Argentina le gano por penaltis a Holanda y que por lo tanto jugará la final con Alemania, el domingo 13 a las 4 pm.</w:t>
      </w:r>
      <w:r w:rsidR="009B6D52">
        <w:rPr>
          <w:sz w:val="32"/>
          <w:szCs w:val="32"/>
        </w:rPr>
        <w:t>, a las 2 pm hora Colombia, 4 pm hora Brasil</w:t>
      </w:r>
      <w:r w:rsidRPr="005B72AC">
        <w:rPr>
          <w:sz w:val="32"/>
          <w:szCs w:val="32"/>
        </w:rPr>
        <w:t>.</w:t>
      </w:r>
    </w:p>
    <w:p w:rsidR="00F87849" w:rsidRPr="005B72AC" w:rsidRDefault="00F87849" w:rsidP="009B6D52">
      <w:pPr>
        <w:jc w:val="both"/>
        <w:rPr>
          <w:sz w:val="32"/>
          <w:szCs w:val="32"/>
        </w:rPr>
      </w:pPr>
      <w:r>
        <w:rPr>
          <w:sz w:val="32"/>
          <w:szCs w:val="32"/>
        </w:rPr>
        <w:t xml:space="preserve">A los latinoamericanos nos agradaría que el título </w:t>
      </w:r>
      <w:proofErr w:type="gramStart"/>
      <w:r>
        <w:rPr>
          <w:sz w:val="32"/>
          <w:szCs w:val="32"/>
        </w:rPr>
        <w:t>quedará</w:t>
      </w:r>
      <w:proofErr w:type="gramEnd"/>
      <w:r>
        <w:rPr>
          <w:sz w:val="32"/>
          <w:szCs w:val="32"/>
        </w:rPr>
        <w:t xml:space="preserve"> en América, o sea, que Argentina sea el campeón, vamos a ver que podemos ver en la carta del juego, siguiendo la misma técnica.</w:t>
      </w:r>
    </w:p>
    <w:p w:rsidR="00DB420C" w:rsidRDefault="00DB420C" w:rsidP="00DB420C">
      <w:pPr>
        <w:pStyle w:val="Ttulo"/>
        <w:jc w:val="both"/>
        <w:rPr>
          <w:b/>
          <w:sz w:val="40"/>
          <w:szCs w:val="40"/>
        </w:rPr>
      </w:pPr>
    </w:p>
    <w:p w:rsidR="00DB420C" w:rsidRDefault="00DB420C" w:rsidP="00DB420C">
      <w:pPr>
        <w:pStyle w:val="Ttulo"/>
        <w:jc w:val="both"/>
        <w:rPr>
          <w:b/>
          <w:sz w:val="40"/>
          <w:szCs w:val="40"/>
        </w:rPr>
      </w:pPr>
    </w:p>
    <w:p w:rsidR="00DB420C" w:rsidRDefault="00DB420C"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0F649E" w:rsidRDefault="000F649E" w:rsidP="00DB420C">
      <w:pPr>
        <w:pStyle w:val="Ttulo"/>
        <w:jc w:val="both"/>
        <w:rPr>
          <w:b/>
          <w:sz w:val="40"/>
          <w:szCs w:val="40"/>
        </w:rPr>
      </w:pPr>
    </w:p>
    <w:p w:rsidR="00FC5470" w:rsidRPr="00DB420C" w:rsidRDefault="00FC5470" w:rsidP="00DB420C">
      <w:pPr>
        <w:pStyle w:val="Ttulo"/>
        <w:jc w:val="both"/>
        <w:rPr>
          <w:b/>
          <w:sz w:val="40"/>
          <w:szCs w:val="40"/>
        </w:rPr>
      </w:pPr>
      <w:r w:rsidRPr="00DB420C">
        <w:rPr>
          <w:b/>
          <w:sz w:val="40"/>
          <w:szCs w:val="40"/>
        </w:rPr>
        <w:t xml:space="preserve">CARTA JUEGO </w:t>
      </w:r>
      <w:r w:rsidR="00DB420C">
        <w:rPr>
          <w:b/>
          <w:sz w:val="40"/>
          <w:szCs w:val="40"/>
        </w:rPr>
        <w:t xml:space="preserve">ALEMANIA VS </w:t>
      </w:r>
      <w:r w:rsidRPr="00DB420C">
        <w:rPr>
          <w:b/>
          <w:sz w:val="40"/>
          <w:szCs w:val="40"/>
        </w:rPr>
        <w:t xml:space="preserve">ARGENTINA </w:t>
      </w:r>
    </w:p>
    <w:p w:rsidR="00FC5470" w:rsidRPr="00DB420C" w:rsidRDefault="005B72AC" w:rsidP="005B72AC">
      <w:pPr>
        <w:spacing w:after="0" w:line="240" w:lineRule="auto"/>
        <w:rPr>
          <w:b/>
          <w:sz w:val="32"/>
          <w:szCs w:val="32"/>
        </w:rPr>
      </w:pPr>
      <w:r w:rsidRPr="00DB420C">
        <w:rPr>
          <w:b/>
          <w:sz w:val="32"/>
          <w:szCs w:val="32"/>
        </w:rPr>
        <w:t>13</w:t>
      </w:r>
      <w:r w:rsidR="00FC5470" w:rsidRPr="00DB420C">
        <w:rPr>
          <w:b/>
          <w:sz w:val="32"/>
          <w:szCs w:val="32"/>
        </w:rPr>
        <w:t xml:space="preserve"> JU</w:t>
      </w:r>
      <w:r w:rsidRPr="00DB420C">
        <w:rPr>
          <w:b/>
          <w:sz w:val="32"/>
          <w:szCs w:val="32"/>
        </w:rPr>
        <w:t>L</w:t>
      </w:r>
      <w:r w:rsidR="00FC5470" w:rsidRPr="00DB420C">
        <w:rPr>
          <w:b/>
          <w:sz w:val="32"/>
          <w:szCs w:val="32"/>
        </w:rPr>
        <w:t xml:space="preserve">IO 2014, </w:t>
      </w:r>
    </w:p>
    <w:p w:rsidR="00FC5470" w:rsidRPr="00DB420C" w:rsidRDefault="00FC5470" w:rsidP="005B72AC">
      <w:pPr>
        <w:spacing w:after="0" w:line="240" w:lineRule="auto"/>
        <w:rPr>
          <w:b/>
          <w:sz w:val="32"/>
          <w:szCs w:val="32"/>
        </w:rPr>
      </w:pPr>
      <w:r w:rsidRPr="00DB420C">
        <w:rPr>
          <w:b/>
          <w:sz w:val="32"/>
          <w:szCs w:val="32"/>
        </w:rPr>
        <w:t>RIO DE JANEIRO, COORDENADAS LATITUD: 22°S 55´- LONGITUD: 43° W 14</w:t>
      </w:r>
    </w:p>
    <w:p w:rsidR="00FC5470" w:rsidRPr="00DB420C" w:rsidRDefault="00FC5470" w:rsidP="005B72AC">
      <w:pPr>
        <w:spacing w:after="0" w:line="240" w:lineRule="auto"/>
        <w:rPr>
          <w:b/>
          <w:sz w:val="32"/>
          <w:szCs w:val="32"/>
        </w:rPr>
      </w:pPr>
      <w:r w:rsidRPr="00DB420C">
        <w:rPr>
          <w:b/>
          <w:sz w:val="32"/>
          <w:szCs w:val="32"/>
        </w:rPr>
        <w:t xml:space="preserve">HORA: </w:t>
      </w:r>
      <w:r w:rsidR="005B72AC" w:rsidRPr="00DB420C">
        <w:rPr>
          <w:b/>
          <w:sz w:val="32"/>
          <w:szCs w:val="32"/>
        </w:rPr>
        <w:t>4</w:t>
      </w:r>
      <w:r w:rsidRPr="00DB420C">
        <w:rPr>
          <w:b/>
          <w:sz w:val="32"/>
          <w:szCs w:val="32"/>
        </w:rPr>
        <w:t xml:space="preserve"> PM. BRASIL /</w:t>
      </w:r>
      <w:r w:rsidR="005B72AC" w:rsidRPr="00DB420C">
        <w:rPr>
          <w:b/>
          <w:sz w:val="32"/>
          <w:szCs w:val="32"/>
        </w:rPr>
        <w:t>2</w:t>
      </w:r>
      <w:r w:rsidRPr="00DB420C">
        <w:rPr>
          <w:b/>
          <w:sz w:val="32"/>
          <w:szCs w:val="32"/>
        </w:rPr>
        <w:t xml:space="preserve"> PM. COL. </w:t>
      </w:r>
    </w:p>
    <w:p w:rsidR="00FC5470" w:rsidRPr="00DB420C" w:rsidRDefault="00FC5470" w:rsidP="005B72AC">
      <w:pPr>
        <w:spacing w:after="0" w:line="240" w:lineRule="auto"/>
        <w:rPr>
          <w:b/>
          <w:sz w:val="32"/>
          <w:szCs w:val="32"/>
        </w:rPr>
      </w:pPr>
      <w:r w:rsidRPr="00DB420C">
        <w:rPr>
          <w:b/>
          <w:sz w:val="32"/>
          <w:szCs w:val="32"/>
        </w:rPr>
        <w:t>ESTADIO  MARACANA</w:t>
      </w:r>
    </w:p>
    <w:p w:rsidR="000333F0" w:rsidRDefault="000333F0" w:rsidP="005B72AC">
      <w:pPr>
        <w:spacing w:after="0" w:line="240" w:lineRule="auto"/>
        <w:rPr>
          <w:sz w:val="32"/>
          <w:szCs w:val="32"/>
        </w:rPr>
      </w:pPr>
    </w:p>
    <w:p w:rsidR="000333F0" w:rsidRDefault="000333F0" w:rsidP="005B72AC">
      <w:pPr>
        <w:spacing w:after="0" w:line="240" w:lineRule="auto"/>
        <w:rPr>
          <w:sz w:val="32"/>
          <w:szCs w:val="32"/>
        </w:rPr>
      </w:pPr>
      <w:r>
        <w:rPr>
          <w:noProof/>
          <w:sz w:val="32"/>
          <w:szCs w:val="32"/>
          <w:lang w:eastAsia="es-CO"/>
        </w:rPr>
        <w:drawing>
          <wp:inline distT="0" distB="0" distL="0" distR="0">
            <wp:extent cx="4572000" cy="31407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140710"/>
                    </a:xfrm>
                    <a:prstGeom prst="rect">
                      <a:avLst/>
                    </a:prstGeom>
                    <a:noFill/>
                    <a:ln>
                      <a:noFill/>
                    </a:ln>
                  </pic:spPr>
                </pic:pic>
              </a:graphicData>
            </a:graphic>
          </wp:inline>
        </w:drawing>
      </w:r>
    </w:p>
    <w:p w:rsidR="000333F0" w:rsidRDefault="000333F0" w:rsidP="005B72AC">
      <w:pPr>
        <w:spacing w:after="0" w:line="240" w:lineRule="auto"/>
        <w:rPr>
          <w:sz w:val="32"/>
          <w:szCs w:val="32"/>
        </w:rPr>
      </w:pPr>
    </w:p>
    <w:p w:rsidR="000333F0" w:rsidRDefault="000333F0" w:rsidP="005B72AC">
      <w:pPr>
        <w:spacing w:after="0" w:line="240" w:lineRule="auto"/>
        <w:rPr>
          <w:sz w:val="32"/>
          <w:szCs w:val="32"/>
        </w:rPr>
      </w:pPr>
    </w:p>
    <w:p w:rsidR="000333F0" w:rsidRDefault="000333F0" w:rsidP="005B72AC">
      <w:pPr>
        <w:spacing w:after="0" w:line="240" w:lineRule="auto"/>
        <w:rPr>
          <w:sz w:val="32"/>
          <w:szCs w:val="32"/>
        </w:rPr>
      </w:pPr>
      <w:r>
        <w:rPr>
          <w:noProof/>
          <w:sz w:val="32"/>
          <w:szCs w:val="32"/>
          <w:lang w:eastAsia="es-CO"/>
        </w:rPr>
        <w:lastRenderedPageBreak/>
        <w:drawing>
          <wp:inline distT="0" distB="0" distL="0" distR="0">
            <wp:extent cx="5605780" cy="2886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2886075"/>
                    </a:xfrm>
                    <a:prstGeom prst="rect">
                      <a:avLst/>
                    </a:prstGeom>
                    <a:noFill/>
                    <a:ln>
                      <a:noFill/>
                    </a:ln>
                  </pic:spPr>
                </pic:pic>
              </a:graphicData>
            </a:graphic>
          </wp:inline>
        </w:drawing>
      </w:r>
    </w:p>
    <w:p w:rsidR="000333F0" w:rsidRDefault="000333F0" w:rsidP="005B72AC">
      <w:pPr>
        <w:spacing w:after="0" w:line="240" w:lineRule="auto"/>
        <w:rPr>
          <w:sz w:val="32"/>
          <w:szCs w:val="32"/>
        </w:rPr>
      </w:pPr>
    </w:p>
    <w:p w:rsidR="000333F0" w:rsidRDefault="000333F0" w:rsidP="005B72AC">
      <w:pPr>
        <w:spacing w:after="0" w:line="240" w:lineRule="auto"/>
        <w:rPr>
          <w:sz w:val="32"/>
          <w:szCs w:val="32"/>
        </w:rPr>
      </w:pPr>
      <w:r>
        <w:rPr>
          <w:noProof/>
          <w:sz w:val="32"/>
          <w:szCs w:val="32"/>
          <w:lang w:eastAsia="es-CO"/>
        </w:rPr>
        <w:drawing>
          <wp:inline distT="0" distB="0" distL="0" distR="0" wp14:anchorId="48683706">
            <wp:extent cx="2304415" cy="1438910"/>
            <wp:effectExtent l="0" t="0" r="63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4415" cy="1438910"/>
                    </a:xfrm>
                    <a:prstGeom prst="rect">
                      <a:avLst/>
                    </a:prstGeom>
                    <a:noFill/>
                  </pic:spPr>
                </pic:pic>
              </a:graphicData>
            </a:graphic>
          </wp:inline>
        </w:drawing>
      </w:r>
      <w:r>
        <w:rPr>
          <w:noProof/>
          <w:sz w:val="32"/>
          <w:szCs w:val="32"/>
          <w:lang w:eastAsia="es-CO"/>
        </w:rPr>
        <w:drawing>
          <wp:inline distT="0" distB="0" distL="0" distR="0" wp14:anchorId="0D6C50F9">
            <wp:extent cx="2694940" cy="1584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1584960"/>
                    </a:xfrm>
                    <a:prstGeom prst="rect">
                      <a:avLst/>
                    </a:prstGeom>
                    <a:noFill/>
                  </pic:spPr>
                </pic:pic>
              </a:graphicData>
            </a:graphic>
          </wp:inline>
        </w:drawing>
      </w:r>
    </w:p>
    <w:p w:rsidR="003A3A30" w:rsidRDefault="003A3A30" w:rsidP="005B72AC">
      <w:pPr>
        <w:spacing w:after="0" w:line="240" w:lineRule="auto"/>
        <w:rPr>
          <w:sz w:val="32"/>
          <w:szCs w:val="32"/>
        </w:rPr>
      </w:pPr>
    </w:p>
    <w:p w:rsidR="003A3A30" w:rsidRDefault="003A3A30" w:rsidP="005B72AC">
      <w:pPr>
        <w:spacing w:after="0" w:line="240" w:lineRule="auto"/>
        <w:rPr>
          <w:sz w:val="32"/>
          <w:szCs w:val="32"/>
        </w:rPr>
      </w:pPr>
    </w:p>
    <w:p w:rsidR="001A04C8" w:rsidRDefault="001A04C8" w:rsidP="001A04C8">
      <w:pPr>
        <w:pStyle w:val="Ttulo"/>
      </w:pPr>
    </w:p>
    <w:p w:rsidR="001A04C8" w:rsidRDefault="001A04C8" w:rsidP="001A04C8">
      <w:pPr>
        <w:pStyle w:val="Ttulo"/>
      </w:pPr>
    </w:p>
    <w:p w:rsidR="001A04C8" w:rsidRDefault="001A04C8" w:rsidP="001A04C8">
      <w:pPr>
        <w:pStyle w:val="Ttulo"/>
      </w:pPr>
    </w:p>
    <w:p w:rsidR="001A04C8" w:rsidRDefault="001A04C8" w:rsidP="001A04C8">
      <w:pPr>
        <w:pStyle w:val="Ttulo"/>
      </w:pPr>
    </w:p>
    <w:p w:rsidR="001A04C8" w:rsidRDefault="001A04C8" w:rsidP="001A04C8">
      <w:pPr>
        <w:pStyle w:val="Ttulo"/>
      </w:pPr>
    </w:p>
    <w:p w:rsidR="001A04C8" w:rsidRDefault="001A04C8" w:rsidP="001A04C8">
      <w:pPr>
        <w:pStyle w:val="Ttulo"/>
      </w:pPr>
    </w:p>
    <w:p w:rsidR="001A04C8" w:rsidRDefault="001A04C8" w:rsidP="001A04C8">
      <w:pPr>
        <w:pStyle w:val="Ttulo"/>
      </w:pPr>
    </w:p>
    <w:p w:rsidR="003A3A30" w:rsidRDefault="003A3A30" w:rsidP="001A04C8">
      <w:pPr>
        <w:pStyle w:val="Ttulo"/>
        <w:rPr>
          <w:sz w:val="32"/>
          <w:szCs w:val="32"/>
        </w:rPr>
      </w:pPr>
      <w:r>
        <w:lastRenderedPageBreak/>
        <w:t>COORDENADAS PAISES EN JUEGO</w:t>
      </w:r>
    </w:p>
    <w:p w:rsidR="003A3A30" w:rsidRDefault="003A3A30" w:rsidP="005B72AC">
      <w:pPr>
        <w:spacing w:after="0" w:line="240" w:lineRule="auto"/>
        <w:rPr>
          <w:sz w:val="32"/>
          <w:szCs w:val="32"/>
        </w:rPr>
      </w:pPr>
      <w:r w:rsidRPr="003A3A30">
        <w:rPr>
          <w:sz w:val="32"/>
          <w:szCs w:val="32"/>
        </w:rPr>
        <w:t>COORDENADAS DE ALEMANIA: LATITUD 51°00´N –  LONGITUD 9°00´E</w:t>
      </w:r>
    </w:p>
    <w:p w:rsidR="003A3A30" w:rsidRDefault="003A3A30" w:rsidP="005B72AC">
      <w:pPr>
        <w:spacing w:after="0" w:line="240" w:lineRule="auto"/>
        <w:rPr>
          <w:sz w:val="32"/>
          <w:szCs w:val="32"/>
        </w:rPr>
      </w:pPr>
    </w:p>
    <w:p w:rsidR="003A3A30" w:rsidRDefault="003A3A30" w:rsidP="005B72AC">
      <w:pPr>
        <w:spacing w:after="0" w:line="240" w:lineRule="auto"/>
        <w:rPr>
          <w:sz w:val="32"/>
          <w:szCs w:val="32"/>
        </w:rPr>
      </w:pPr>
      <w:r w:rsidRPr="003A3A30">
        <w:rPr>
          <w:sz w:val="32"/>
          <w:szCs w:val="32"/>
        </w:rPr>
        <w:t>COORDENADAS DE ARGENTINA</w:t>
      </w:r>
      <w:r w:rsidRPr="003A3A30">
        <w:rPr>
          <w:sz w:val="32"/>
          <w:szCs w:val="32"/>
        </w:rPr>
        <w:tab/>
        <w:t>: 34°00´S – 64°00´O</w:t>
      </w:r>
    </w:p>
    <w:p w:rsidR="003A3A30" w:rsidRDefault="003A3A30" w:rsidP="005B72AC">
      <w:pPr>
        <w:spacing w:after="0" w:line="240" w:lineRule="auto"/>
        <w:rPr>
          <w:sz w:val="32"/>
          <w:szCs w:val="32"/>
        </w:rPr>
      </w:pPr>
    </w:p>
    <w:p w:rsidR="003A3A30" w:rsidRDefault="003A3A30" w:rsidP="005B72AC">
      <w:pPr>
        <w:spacing w:after="0" w:line="240" w:lineRule="auto"/>
        <w:rPr>
          <w:sz w:val="32"/>
          <w:szCs w:val="32"/>
        </w:rPr>
      </w:pPr>
      <w:r>
        <w:rPr>
          <w:noProof/>
          <w:sz w:val="32"/>
          <w:szCs w:val="32"/>
          <w:lang w:eastAsia="es-CO"/>
        </w:rPr>
        <w:drawing>
          <wp:inline distT="0" distB="0" distL="0" distR="0" wp14:anchorId="033BAB3A">
            <wp:extent cx="5608955" cy="28473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2847340"/>
                    </a:xfrm>
                    <a:prstGeom prst="rect">
                      <a:avLst/>
                    </a:prstGeom>
                    <a:noFill/>
                  </pic:spPr>
                </pic:pic>
              </a:graphicData>
            </a:graphic>
          </wp:inline>
        </w:drawing>
      </w:r>
    </w:p>
    <w:p w:rsidR="00926D9F" w:rsidRDefault="00926D9F" w:rsidP="005B72AC">
      <w:pPr>
        <w:spacing w:after="0" w:line="240" w:lineRule="auto"/>
        <w:rPr>
          <w:sz w:val="32"/>
          <w:szCs w:val="32"/>
        </w:rPr>
      </w:pPr>
    </w:p>
    <w:p w:rsidR="00926D9F" w:rsidRDefault="00926D9F" w:rsidP="005B72AC">
      <w:pPr>
        <w:spacing w:after="0" w:line="240" w:lineRule="auto"/>
        <w:rPr>
          <w:sz w:val="32"/>
          <w:szCs w:val="32"/>
        </w:rPr>
      </w:pPr>
    </w:p>
    <w:p w:rsidR="00926D9F" w:rsidRDefault="00926D9F" w:rsidP="005B72AC">
      <w:pPr>
        <w:spacing w:after="0" w:line="240" w:lineRule="auto"/>
        <w:rPr>
          <w:sz w:val="32"/>
          <w:szCs w:val="32"/>
        </w:rPr>
      </w:pPr>
    </w:p>
    <w:p w:rsidR="00926D9F" w:rsidRDefault="00926D9F" w:rsidP="005B72AC">
      <w:pPr>
        <w:spacing w:after="0" w:line="240" w:lineRule="auto"/>
        <w:rPr>
          <w:sz w:val="32"/>
          <w:szCs w:val="32"/>
        </w:rPr>
      </w:pPr>
    </w:p>
    <w:p w:rsidR="00926D9F" w:rsidRDefault="00926D9F" w:rsidP="005B72AC">
      <w:pPr>
        <w:spacing w:after="0" w:line="240" w:lineRule="auto"/>
        <w:rPr>
          <w:sz w:val="32"/>
          <w:szCs w:val="32"/>
        </w:rPr>
      </w:pPr>
      <w:r>
        <w:rPr>
          <w:noProof/>
          <w:sz w:val="32"/>
          <w:szCs w:val="32"/>
          <w:lang w:eastAsia="es-CO"/>
        </w:rPr>
        <w:lastRenderedPageBreak/>
        <w:drawing>
          <wp:inline distT="0" distB="0" distL="0" distR="0">
            <wp:extent cx="5613400" cy="477075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4770755"/>
                    </a:xfrm>
                    <a:prstGeom prst="rect">
                      <a:avLst/>
                    </a:prstGeom>
                    <a:noFill/>
                    <a:ln>
                      <a:noFill/>
                    </a:ln>
                  </pic:spPr>
                </pic:pic>
              </a:graphicData>
            </a:graphic>
          </wp:inline>
        </w:drawing>
      </w:r>
    </w:p>
    <w:p w:rsidR="00BF7EA3" w:rsidRDefault="00BF7EA3" w:rsidP="005B72AC">
      <w:pPr>
        <w:spacing w:after="0" w:line="240" w:lineRule="auto"/>
        <w:rPr>
          <w:sz w:val="32"/>
          <w:szCs w:val="32"/>
        </w:rPr>
      </w:pPr>
    </w:p>
    <w:p w:rsidR="00BF7EA3" w:rsidRDefault="00BF7EA3" w:rsidP="00BF7EA3">
      <w:pPr>
        <w:spacing w:after="0" w:line="240" w:lineRule="auto"/>
        <w:jc w:val="both"/>
        <w:rPr>
          <w:sz w:val="32"/>
          <w:szCs w:val="32"/>
        </w:rPr>
      </w:pPr>
      <w:r>
        <w:rPr>
          <w:sz w:val="32"/>
          <w:szCs w:val="32"/>
        </w:rPr>
        <w:t xml:space="preserve">Año de Saturno, día del Sol, hora de Venus, </w:t>
      </w:r>
      <w:proofErr w:type="spellStart"/>
      <w:r>
        <w:rPr>
          <w:sz w:val="32"/>
          <w:szCs w:val="32"/>
        </w:rPr>
        <w:t>Almuten</w:t>
      </w:r>
      <w:proofErr w:type="spellEnd"/>
      <w:r>
        <w:rPr>
          <w:sz w:val="32"/>
          <w:szCs w:val="32"/>
        </w:rPr>
        <w:t xml:space="preserve"> de la Carta Venus,  Auriga o cochero Júpiter.  Estrellas fijas: Adara conjunto al Sol, </w:t>
      </w:r>
      <w:proofErr w:type="spellStart"/>
      <w:r>
        <w:rPr>
          <w:sz w:val="32"/>
          <w:szCs w:val="32"/>
        </w:rPr>
        <w:t>Arcturus</w:t>
      </w:r>
      <w:proofErr w:type="spellEnd"/>
      <w:r>
        <w:rPr>
          <w:sz w:val="32"/>
          <w:szCs w:val="32"/>
        </w:rPr>
        <w:t xml:space="preserve"> conjunto a Marte y Nodo Norte, </w:t>
      </w:r>
      <w:proofErr w:type="spellStart"/>
      <w:r>
        <w:rPr>
          <w:sz w:val="32"/>
          <w:szCs w:val="32"/>
        </w:rPr>
        <w:t>Kornephoros</w:t>
      </w:r>
      <w:proofErr w:type="spellEnd"/>
      <w:r>
        <w:rPr>
          <w:sz w:val="32"/>
          <w:szCs w:val="32"/>
        </w:rPr>
        <w:t xml:space="preserve"> conjunto al </w:t>
      </w:r>
      <w:proofErr w:type="spellStart"/>
      <w:r>
        <w:rPr>
          <w:sz w:val="32"/>
          <w:szCs w:val="32"/>
        </w:rPr>
        <w:t>Asc</w:t>
      </w:r>
      <w:proofErr w:type="spellEnd"/>
      <w:r>
        <w:rPr>
          <w:sz w:val="32"/>
          <w:szCs w:val="32"/>
        </w:rPr>
        <w:t xml:space="preserve">. </w:t>
      </w:r>
    </w:p>
    <w:p w:rsidR="00504C7F" w:rsidRDefault="00504C7F" w:rsidP="00BF7EA3">
      <w:pPr>
        <w:spacing w:after="0" w:line="240" w:lineRule="auto"/>
        <w:jc w:val="both"/>
        <w:rPr>
          <w:sz w:val="32"/>
          <w:szCs w:val="32"/>
        </w:rPr>
      </w:pPr>
    </w:p>
    <w:p w:rsidR="00316BB9" w:rsidRDefault="00504C7F" w:rsidP="00A86F59">
      <w:pPr>
        <w:spacing w:after="0" w:line="240" w:lineRule="auto"/>
        <w:jc w:val="both"/>
        <w:rPr>
          <w:sz w:val="32"/>
          <w:szCs w:val="32"/>
        </w:rPr>
      </w:pPr>
      <w:r>
        <w:rPr>
          <w:sz w:val="32"/>
          <w:szCs w:val="32"/>
        </w:rPr>
        <w:t xml:space="preserve">Determinando cuál es el planeta significador del </w:t>
      </w:r>
      <w:r w:rsidR="00637B71">
        <w:rPr>
          <w:sz w:val="32"/>
          <w:szCs w:val="32"/>
        </w:rPr>
        <w:t>“</w:t>
      </w:r>
      <w:r>
        <w:rPr>
          <w:sz w:val="32"/>
          <w:szCs w:val="32"/>
        </w:rPr>
        <w:t>ganador</w:t>
      </w:r>
      <w:r w:rsidR="00637B71">
        <w:rPr>
          <w:sz w:val="32"/>
          <w:szCs w:val="32"/>
        </w:rPr>
        <w:t>” o “campeón”</w:t>
      </w:r>
      <w:r>
        <w:rPr>
          <w:sz w:val="32"/>
          <w:szCs w:val="32"/>
        </w:rPr>
        <w:t xml:space="preserve">, observamos que </w:t>
      </w:r>
      <w:r w:rsidR="00316BB9">
        <w:rPr>
          <w:sz w:val="32"/>
          <w:szCs w:val="32"/>
        </w:rPr>
        <w:t>el Sol</w:t>
      </w:r>
      <w:r>
        <w:rPr>
          <w:sz w:val="32"/>
          <w:szCs w:val="32"/>
        </w:rPr>
        <w:t xml:space="preserve"> Regente de Casa X/MC., </w:t>
      </w:r>
      <w:r w:rsidR="00316BB9">
        <w:rPr>
          <w:sz w:val="32"/>
          <w:szCs w:val="32"/>
        </w:rPr>
        <w:t xml:space="preserve">tiene malos aspectos. Júpiter lo mismo. Nos queda buscar quién podría ser y dirigimos la mirada hacia Venus que es el </w:t>
      </w:r>
      <w:proofErr w:type="spellStart"/>
      <w:r w:rsidR="00316BB9">
        <w:rPr>
          <w:sz w:val="32"/>
          <w:szCs w:val="32"/>
        </w:rPr>
        <w:t>Almutén</w:t>
      </w:r>
      <w:proofErr w:type="spellEnd"/>
      <w:r w:rsidR="00316BB9">
        <w:rPr>
          <w:sz w:val="32"/>
          <w:szCs w:val="32"/>
        </w:rPr>
        <w:t xml:space="preserve"> de la Carta con 27 puntos en dignidades y buenos aspectos</w:t>
      </w:r>
      <w:r w:rsidR="00F02A44">
        <w:rPr>
          <w:sz w:val="32"/>
          <w:szCs w:val="32"/>
        </w:rPr>
        <w:t xml:space="preserve">: trígono con Marte y Nodo Norte. Marte está protegido por la </w:t>
      </w:r>
      <w:r w:rsidR="00F02A44">
        <w:rPr>
          <w:sz w:val="32"/>
          <w:szCs w:val="32"/>
        </w:rPr>
        <w:lastRenderedPageBreak/>
        <w:t xml:space="preserve">Estrella Fija </w:t>
      </w:r>
      <w:proofErr w:type="spellStart"/>
      <w:r w:rsidR="00F02A44">
        <w:rPr>
          <w:sz w:val="32"/>
          <w:szCs w:val="32"/>
        </w:rPr>
        <w:t>Spica</w:t>
      </w:r>
      <w:proofErr w:type="spellEnd"/>
      <w:r w:rsidR="00F02A44">
        <w:rPr>
          <w:sz w:val="32"/>
          <w:szCs w:val="32"/>
        </w:rPr>
        <w:t xml:space="preserve"> y ayudado por </w:t>
      </w:r>
      <w:proofErr w:type="spellStart"/>
      <w:r w:rsidR="00F02A44">
        <w:rPr>
          <w:sz w:val="32"/>
          <w:szCs w:val="32"/>
        </w:rPr>
        <w:t>Arcturus</w:t>
      </w:r>
      <w:proofErr w:type="spellEnd"/>
      <w:r w:rsidR="00F02A44">
        <w:rPr>
          <w:sz w:val="32"/>
          <w:szCs w:val="32"/>
        </w:rPr>
        <w:t>. Sextil con Nodo Sur.</w:t>
      </w:r>
    </w:p>
    <w:p w:rsidR="00316BB9" w:rsidRDefault="00316BB9" w:rsidP="00A86F59">
      <w:pPr>
        <w:spacing w:after="0" w:line="240" w:lineRule="auto"/>
        <w:jc w:val="both"/>
        <w:rPr>
          <w:sz w:val="32"/>
          <w:szCs w:val="32"/>
        </w:rPr>
      </w:pPr>
    </w:p>
    <w:p w:rsidR="00F9648E" w:rsidRDefault="00F02A44" w:rsidP="00A86F59">
      <w:pPr>
        <w:spacing w:after="0" w:line="240" w:lineRule="auto"/>
        <w:jc w:val="both"/>
        <w:rPr>
          <w:sz w:val="32"/>
          <w:szCs w:val="32"/>
        </w:rPr>
      </w:pPr>
      <w:r>
        <w:rPr>
          <w:sz w:val="32"/>
          <w:szCs w:val="32"/>
        </w:rPr>
        <w:t xml:space="preserve">Venus </w:t>
      </w:r>
      <w:r w:rsidR="00F9648E">
        <w:rPr>
          <w:sz w:val="32"/>
          <w:szCs w:val="32"/>
        </w:rPr>
        <w:t xml:space="preserve">está en dirección geográfica OSO. La dirección de Argentina es Sur-Oeste, la de Alemania es Norte-este. </w:t>
      </w:r>
      <w:r>
        <w:rPr>
          <w:sz w:val="32"/>
          <w:szCs w:val="32"/>
        </w:rPr>
        <w:t>O sea, que si es por la posición geográfica de dónde viene cada país, le correspondería a Argentina ser Campeón.</w:t>
      </w:r>
    </w:p>
    <w:p w:rsidR="00F9648E" w:rsidRDefault="00F9648E" w:rsidP="00A86F59">
      <w:pPr>
        <w:spacing w:after="0" w:line="240" w:lineRule="auto"/>
        <w:jc w:val="both"/>
        <w:rPr>
          <w:sz w:val="32"/>
          <w:szCs w:val="32"/>
        </w:rPr>
      </w:pPr>
    </w:p>
    <w:p w:rsidR="004849D8" w:rsidRDefault="00F9648E" w:rsidP="00A86F59">
      <w:pPr>
        <w:spacing w:after="0" w:line="240" w:lineRule="auto"/>
        <w:jc w:val="both"/>
        <w:rPr>
          <w:sz w:val="32"/>
          <w:szCs w:val="32"/>
        </w:rPr>
      </w:pPr>
      <w:r>
        <w:rPr>
          <w:sz w:val="32"/>
          <w:szCs w:val="32"/>
        </w:rPr>
        <w:t xml:space="preserve">En la Carta de Brasil Vs. Alemania, dábamos como ganador a Brasil porque el significador de ganador: Mercurio, ocupaba esta posición, pero no tuvimos en cuenta que Venus, </w:t>
      </w:r>
      <w:proofErr w:type="spellStart"/>
      <w:r>
        <w:rPr>
          <w:sz w:val="32"/>
          <w:szCs w:val="32"/>
        </w:rPr>
        <w:t>Almuten</w:t>
      </w:r>
      <w:proofErr w:type="spellEnd"/>
      <w:r>
        <w:rPr>
          <w:sz w:val="32"/>
          <w:szCs w:val="32"/>
        </w:rPr>
        <w:t xml:space="preserve"> de la Carta, con 30 puntos por dignidades, estaba muy empoderado con el mismo Mercurio en el sector que le correspondía a Alemania. </w:t>
      </w:r>
      <w:r w:rsidR="00F02A44">
        <w:rPr>
          <w:sz w:val="32"/>
          <w:szCs w:val="32"/>
        </w:rPr>
        <w:t xml:space="preserve">Y que además Venus tenía trígono con Marte, que lo mismo que en la presente estaba protegido por la Estrella Fija </w:t>
      </w:r>
      <w:proofErr w:type="spellStart"/>
      <w:r w:rsidR="00F02A44">
        <w:rPr>
          <w:sz w:val="32"/>
          <w:szCs w:val="32"/>
        </w:rPr>
        <w:t>Spica</w:t>
      </w:r>
      <w:proofErr w:type="spellEnd"/>
      <w:r w:rsidR="00F02A44">
        <w:rPr>
          <w:sz w:val="32"/>
          <w:szCs w:val="32"/>
        </w:rPr>
        <w:t xml:space="preserve">, con la colaboración de </w:t>
      </w:r>
      <w:proofErr w:type="spellStart"/>
      <w:r w:rsidR="00F02A44">
        <w:rPr>
          <w:sz w:val="32"/>
          <w:szCs w:val="32"/>
        </w:rPr>
        <w:t>Arcturus</w:t>
      </w:r>
      <w:proofErr w:type="spellEnd"/>
      <w:r w:rsidR="00F02A44">
        <w:rPr>
          <w:sz w:val="32"/>
          <w:szCs w:val="32"/>
        </w:rPr>
        <w:t xml:space="preserve">.  </w:t>
      </w:r>
    </w:p>
    <w:p w:rsidR="004849D8" w:rsidRDefault="004849D8" w:rsidP="00A86F59">
      <w:pPr>
        <w:spacing w:after="0" w:line="240" w:lineRule="auto"/>
        <w:jc w:val="both"/>
        <w:rPr>
          <w:sz w:val="32"/>
          <w:szCs w:val="32"/>
        </w:rPr>
      </w:pPr>
    </w:p>
    <w:p w:rsidR="00F9648E" w:rsidRDefault="004849D8" w:rsidP="00A86F59">
      <w:pPr>
        <w:spacing w:after="0" w:line="240" w:lineRule="auto"/>
        <w:jc w:val="both"/>
        <w:rPr>
          <w:sz w:val="32"/>
          <w:szCs w:val="32"/>
        </w:rPr>
      </w:pPr>
      <w:r>
        <w:rPr>
          <w:sz w:val="32"/>
          <w:szCs w:val="32"/>
        </w:rPr>
        <w:t xml:space="preserve">Adicionalmente en la Carta Brasil Vs. Alemania, la Luna caída en Escorpio conjunto a Saturno en Casa XII, </w:t>
      </w:r>
      <w:r w:rsidR="00F02A44">
        <w:rPr>
          <w:sz w:val="32"/>
          <w:szCs w:val="32"/>
        </w:rPr>
        <w:t xml:space="preserve">en </w:t>
      </w:r>
      <w:r>
        <w:rPr>
          <w:sz w:val="32"/>
          <w:szCs w:val="32"/>
        </w:rPr>
        <w:t>sector que le correspondía a Brasil</w:t>
      </w:r>
      <w:r w:rsidR="00637B71">
        <w:rPr>
          <w:sz w:val="32"/>
          <w:szCs w:val="32"/>
        </w:rPr>
        <w:t>, emplazam</w:t>
      </w:r>
      <w:r w:rsidR="0094627A">
        <w:rPr>
          <w:sz w:val="32"/>
          <w:szCs w:val="32"/>
        </w:rPr>
        <w:t>ient</w:t>
      </w:r>
      <w:r w:rsidR="00637B71">
        <w:rPr>
          <w:sz w:val="32"/>
          <w:szCs w:val="32"/>
        </w:rPr>
        <w:t>o importante para que Brasil perdiera</w:t>
      </w:r>
      <w:r>
        <w:rPr>
          <w:sz w:val="32"/>
          <w:szCs w:val="32"/>
        </w:rPr>
        <w:t xml:space="preserve">. Los planetas en el sector de Alemania estaban en mejores condiciones. </w:t>
      </w:r>
      <w:r w:rsidR="00F9648E">
        <w:rPr>
          <w:sz w:val="32"/>
          <w:szCs w:val="32"/>
        </w:rPr>
        <w:t xml:space="preserve"> </w:t>
      </w:r>
    </w:p>
    <w:p w:rsidR="00226AE4" w:rsidRDefault="00226AE4" w:rsidP="00A86F59">
      <w:pPr>
        <w:spacing w:after="0" w:line="240" w:lineRule="auto"/>
        <w:jc w:val="both"/>
        <w:rPr>
          <w:sz w:val="32"/>
          <w:szCs w:val="32"/>
        </w:rPr>
      </w:pPr>
    </w:p>
    <w:p w:rsidR="006630F1" w:rsidRDefault="006630F1" w:rsidP="0094627A">
      <w:pPr>
        <w:pStyle w:val="Ttulo"/>
      </w:pPr>
      <w:r>
        <w:t>COLORES</w:t>
      </w:r>
    </w:p>
    <w:p w:rsidR="00581045" w:rsidRDefault="00581045" w:rsidP="00A86F59">
      <w:pPr>
        <w:spacing w:after="0" w:line="240" w:lineRule="auto"/>
        <w:jc w:val="both"/>
        <w:rPr>
          <w:sz w:val="32"/>
          <w:szCs w:val="32"/>
        </w:rPr>
      </w:pPr>
    </w:p>
    <w:p w:rsidR="00581045" w:rsidRDefault="00581045" w:rsidP="00A86F59">
      <w:pPr>
        <w:spacing w:after="0" w:line="240" w:lineRule="auto"/>
        <w:jc w:val="both"/>
        <w:rPr>
          <w:sz w:val="32"/>
          <w:szCs w:val="32"/>
        </w:rPr>
      </w:pPr>
      <w:r>
        <w:rPr>
          <w:sz w:val="32"/>
          <w:szCs w:val="32"/>
        </w:rPr>
        <w:t>Los signos en las cúspides</w:t>
      </w:r>
      <w:r w:rsidR="0094627A">
        <w:rPr>
          <w:sz w:val="32"/>
          <w:szCs w:val="32"/>
        </w:rPr>
        <w:t xml:space="preserve"> en la presente carta, Alemania Vs. Argentina, </w:t>
      </w:r>
      <w:r>
        <w:rPr>
          <w:sz w:val="32"/>
          <w:szCs w:val="32"/>
        </w:rPr>
        <w:t xml:space="preserve"> no definen bien los colores correspondientes a cada equipo, o sea que lo que prima acá es la posición geográfica del significador de </w:t>
      </w:r>
      <w:r>
        <w:rPr>
          <w:sz w:val="32"/>
          <w:szCs w:val="32"/>
        </w:rPr>
        <w:lastRenderedPageBreak/>
        <w:t>ganador</w:t>
      </w:r>
      <w:r w:rsidR="0094627A">
        <w:rPr>
          <w:sz w:val="32"/>
          <w:szCs w:val="32"/>
        </w:rPr>
        <w:t>:</w:t>
      </w:r>
      <w:r>
        <w:rPr>
          <w:sz w:val="32"/>
          <w:szCs w:val="32"/>
        </w:rPr>
        <w:t xml:space="preserve"> </w:t>
      </w:r>
      <w:r w:rsidR="007155FD">
        <w:rPr>
          <w:sz w:val="32"/>
          <w:szCs w:val="32"/>
        </w:rPr>
        <w:t>Venus</w:t>
      </w:r>
      <w:r w:rsidR="00C51B55">
        <w:rPr>
          <w:sz w:val="32"/>
          <w:szCs w:val="32"/>
        </w:rPr>
        <w:t xml:space="preserve">, que nos indica que Argentina será el campeón, pero una situación similar se presentó en el partido Brasil Vs. Alemania y ya sabemos la sorpresita que tuvimos, que nadie lo esperaba. </w:t>
      </w:r>
      <w:r>
        <w:rPr>
          <w:sz w:val="32"/>
          <w:szCs w:val="32"/>
        </w:rPr>
        <w:t xml:space="preserve"> </w:t>
      </w:r>
    </w:p>
    <w:p w:rsidR="00C54852" w:rsidRDefault="00C54852" w:rsidP="00A86F59">
      <w:pPr>
        <w:spacing w:after="0" w:line="240" w:lineRule="auto"/>
        <w:jc w:val="both"/>
        <w:rPr>
          <w:sz w:val="32"/>
          <w:szCs w:val="32"/>
        </w:rPr>
      </w:pPr>
    </w:p>
    <w:p w:rsidR="00C54852" w:rsidRDefault="00C54852" w:rsidP="00A86F59">
      <w:pPr>
        <w:spacing w:after="0" w:line="240" w:lineRule="auto"/>
        <w:jc w:val="both"/>
        <w:rPr>
          <w:sz w:val="32"/>
          <w:szCs w:val="32"/>
        </w:rPr>
      </w:pPr>
      <w:r>
        <w:rPr>
          <w:sz w:val="32"/>
          <w:szCs w:val="32"/>
        </w:rPr>
        <w:t>Hoy 10 de Julio quedó confirmado que Argentina jugará la final con la camiseta azul y Alemania con la camiseta blanca como en el año 90.</w:t>
      </w:r>
    </w:p>
    <w:p w:rsidR="00C54852" w:rsidRDefault="00C54852" w:rsidP="00A86F59">
      <w:pPr>
        <w:spacing w:after="0" w:line="240" w:lineRule="auto"/>
        <w:jc w:val="both"/>
        <w:rPr>
          <w:sz w:val="32"/>
          <w:szCs w:val="32"/>
        </w:rPr>
      </w:pPr>
    </w:p>
    <w:p w:rsidR="00C54852" w:rsidRDefault="00C54852" w:rsidP="00A86F59">
      <w:pPr>
        <w:spacing w:after="0" w:line="240" w:lineRule="auto"/>
        <w:jc w:val="both"/>
        <w:rPr>
          <w:sz w:val="32"/>
          <w:szCs w:val="32"/>
        </w:rPr>
      </w:pPr>
      <w:r>
        <w:rPr>
          <w:noProof/>
          <w:sz w:val="32"/>
          <w:szCs w:val="32"/>
          <w:lang w:eastAsia="es-CO"/>
        </w:rPr>
        <w:drawing>
          <wp:inline distT="0" distB="0" distL="0" distR="0">
            <wp:extent cx="5426075" cy="3044825"/>
            <wp:effectExtent l="0" t="0" r="317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3044825"/>
                    </a:xfrm>
                    <a:prstGeom prst="rect">
                      <a:avLst/>
                    </a:prstGeom>
                    <a:noFill/>
                    <a:ln>
                      <a:noFill/>
                    </a:ln>
                  </pic:spPr>
                </pic:pic>
              </a:graphicData>
            </a:graphic>
          </wp:inline>
        </w:drawing>
      </w:r>
      <w:r>
        <w:rPr>
          <w:sz w:val="32"/>
          <w:szCs w:val="32"/>
        </w:rPr>
        <w:t xml:space="preserve"> </w:t>
      </w:r>
    </w:p>
    <w:p w:rsidR="006630F1" w:rsidRDefault="006630F1" w:rsidP="00A86F59">
      <w:pPr>
        <w:spacing w:after="0" w:line="240" w:lineRule="auto"/>
        <w:jc w:val="both"/>
        <w:rPr>
          <w:sz w:val="32"/>
          <w:szCs w:val="32"/>
        </w:rPr>
      </w:pPr>
    </w:p>
    <w:p w:rsidR="00352543" w:rsidRDefault="00352543" w:rsidP="00F06048">
      <w:pPr>
        <w:spacing w:after="0" w:line="240" w:lineRule="auto"/>
        <w:jc w:val="both"/>
        <w:rPr>
          <w:sz w:val="32"/>
          <w:szCs w:val="32"/>
        </w:rPr>
      </w:pPr>
    </w:p>
    <w:p w:rsidR="006630F1" w:rsidRDefault="006630F1" w:rsidP="00F06048">
      <w:pPr>
        <w:spacing w:after="0" w:line="240" w:lineRule="auto"/>
        <w:jc w:val="both"/>
        <w:rPr>
          <w:sz w:val="32"/>
          <w:szCs w:val="32"/>
        </w:rPr>
      </w:pPr>
      <w:r w:rsidRPr="006630F1">
        <w:rPr>
          <w:sz w:val="32"/>
          <w:szCs w:val="32"/>
        </w:rPr>
        <w:t>Sagitario Casa I/</w:t>
      </w:r>
      <w:proofErr w:type="spellStart"/>
      <w:r w:rsidRPr="006630F1">
        <w:rPr>
          <w:sz w:val="32"/>
          <w:szCs w:val="32"/>
        </w:rPr>
        <w:t>Asc</w:t>
      </w:r>
      <w:proofErr w:type="spellEnd"/>
      <w:r w:rsidRPr="006630F1">
        <w:rPr>
          <w:sz w:val="32"/>
          <w:szCs w:val="32"/>
        </w:rPr>
        <w:t>.; azul claro, azul noche, púrpura y violeta.</w:t>
      </w:r>
    </w:p>
    <w:p w:rsidR="006630F1" w:rsidRPr="006630F1" w:rsidRDefault="006630F1" w:rsidP="00F06048">
      <w:pPr>
        <w:spacing w:after="0" w:line="240" w:lineRule="auto"/>
        <w:jc w:val="both"/>
        <w:rPr>
          <w:sz w:val="32"/>
          <w:szCs w:val="32"/>
        </w:rPr>
      </w:pPr>
    </w:p>
    <w:p w:rsidR="006630F1" w:rsidRDefault="006630F1" w:rsidP="00F06048">
      <w:pPr>
        <w:spacing w:after="0" w:line="240" w:lineRule="auto"/>
        <w:jc w:val="both"/>
        <w:rPr>
          <w:sz w:val="32"/>
          <w:szCs w:val="32"/>
        </w:rPr>
      </w:pPr>
      <w:r w:rsidRPr="006630F1">
        <w:rPr>
          <w:sz w:val="32"/>
          <w:szCs w:val="32"/>
        </w:rPr>
        <w:t>Géminis Casa VII/Desc.; amarillo brillante, amarillo limón, el anaranjado, el azul, el gris, el violeta.</w:t>
      </w:r>
    </w:p>
    <w:p w:rsidR="006630F1" w:rsidRDefault="006630F1" w:rsidP="00F06048">
      <w:pPr>
        <w:spacing w:after="0" w:line="240" w:lineRule="auto"/>
        <w:jc w:val="both"/>
        <w:rPr>
          <w:sz w:val="32"/>
          <w:szCs w:val="32"/>
        </w:rPr>
      </w:pPr>
    </w:p>
    <w:p w:rsidR="006630F1" w:rsidRDefault="006630F1" w:rsidP="00F06048">
      <w:pPr>
        <w:spacing w:after="0" w:line="240" w:lineRule="auto"/>
        <w:jc w:val="both"/>
        <w:rPr>
          <w:sz w:val="32"/>
          <w:szCs w:val="32"/>
        </w:rPr>
      </w:pPr>
      <w:r w:rsidRPr="006630F1">
        <w:rPr>
          <w:sz w:val="32"/>
          <w:szCs w:val="32"/>
        </w:rPr>
        <w:t>Virgo Casa X/MC.; amarillo verdoso o todas sus combinaciones, azul, beige, dorado, gris, marrón, negro, violeta oscuro.</w:t>
      </w:r>
    </w:p>
    <w:p w:rsidR="006630F1" w:rsidRDefault="006630F1" w:rsidP="00F06048">
      <w:pPr>
        <w:spacing w:after="0" w:line="240" w:lineRule="auto"/>
        <w:jc w:val="both"/>
        <w:rPr>
          <w:sz w:val="32"/>
          <w:szCs w:val="32"/>
        </w:rPr>
      </w:pPr>
    </w:p>
    <w:p w:rsidR="006630F1" w:rsidRDefault="006630F1" w:rsidP="00F06048">
      <w:pPr>
        <w:spacing w:after="0" w:line="240" w:lineRule="auto"/>
        <w:jc w:val="both"/>
        <w:rPr>
          <w:sz w:val="32"/>
          <w:szCs w:val="32"/>
        </w:rPr>
      </w:pPr>
      <w:r w:rsidRPr="006630F1">
        <w:rPr>
          <w:sz w:val="32"/>
          <w:szCs w:val="32"/>
        </w:rPr>
        <w:t>Acuario: Añil, azul cobalto, azul eléctrico, gris azulado,  gris verdoso,  verde pálido.</w:t>
      </w:r>
    </w:p>
    <w:p w:rsidR="00C76F13" w:rsidRDefault="00C76F13" w:rsidP="006630F1">
      <w:pPr>
        <w:spacing w:after="0" w:line="240" w:lineRule="auto"/>
        <w:jc w:val="both"/>
        <w:rPr>
          <w:sz w:val="32"/>
          <w:szCs w:val="32"/>
        </w:rPr>
      </w:pPr>
    </w:p>
    <w:p w:rsidR="00C76F13" w:rsidRDefault="00C76F13" w:rsidP="006630F1">
      <w:pPr>
        <w:spacing w:after="0" w:line="240" w:lineRule="auto"/>
        <w:jc w:val="both"/>
        <w:rPr>
          <w:sz w:val="32"/>
          <w:szCs w:val="32"/>
        </w:rPr>
      </w:pPr>
      <w:r>
        <w:rPr>
          <w:sz w:val="32"/>
          <w:szCs w:val="32"/>
        </w:rPr>
        <w:t>De acuerdo a la posición de las banderas, Alemania juega de local</w:t>
      </w:r>
      <w:r w:rsidR="00E132B4">
        <w:rPr>
          <w:sz w:val="32"/>
          <w:szCs w:val="32"/>
        </w:rPr>
        <w:t xml:space="preserve"> por ser los primeros en clasificar</w:t>
      </w:r>
      <w:r>
        <w:rPr>
          <w:sz w:val="32"/>
          <w:szCs w:val="32"/>
        </w:rPr>
        <w:t>, por lo tanto le corresponde Casa I/</w:t>
      </w:r>
      <w:proofErr w:type="spellStart"/>
      <w:r>
        <w:rPr>
          <w:sz w:val="32"/>
          <w:szCs w:val="32"/>
        </w:rPr>
        <w:t>Asc</w:t>
      </w:r>
      <w:proofErr w:type="spellEnd"/>
      <w:r>
        <w:rPr>
          <w:sz w:val="32"/>
          <w:szCs w:val="32"/>
        </w:rPr>
        <w:t>., en Sagitario</w:t>
      </w:r>
      <w:r w:rsidR="00E132B4">
        <w:rPr>
          <w:sz w:val="32"/>
          <w:szCs w:val="32"/>
        </w:rPr>
        <w:t xml:space="preserve">, púrpura,  la camiseta tiene una tonalidad de este color. </w:t>
      </w:r>
      <w:r>
        <w:rPr>
          <w:sz w:val="32"/>
          <w:szCs w:val="32"/>
        </w:rPr>
        <w:t xml:space="preserve"> Casa X/MC., Virgo</w:t>
      </w:r>
      <w:r w:rsidR="00E132B4">
        <w:rPr>
          <w:sz w:val="32"/>
          <w:szCs w:val="32"/>
        </w:rPr>
        <w:t xml:space="preserve">, negro, las líneas, el escudo. </w:t>
      </w:r>
    </w:p>
    <w:p w:rsidR="00C76F13" w:rsidRDefault="00C76F13" w:rsidP="006630F1">
      <w:pPr>
        <w:spacing w:after="0" w:line="240" w:lineRule="auto"/>
        <w:jc w:val="both"/>
        <w:rPr>
          <w:sz w:val="32"/>
          <w:szCs w:val="32"/>
        </w:rPr>
      </w:pPr>
    </w:p>
    <w:p w:rsidR="00C76F13" w:rsidRDefault="00C76F13" w:rsidP="006630F1">
      <w:pPr>
        <w:spacing w:after="0" w:line="240" w:lineRule="auto"/>
        <w:jc w:val="both"/>
        <w:rPr>
          <w:sz w:val="32"/>
          <w:szCs w:val="32"/>
        </w:rPr>
      </w:pPr>
      <w:r>
        <w:rPr>
          <w:sz w:val="32"/>
          <w:szCs w:val="32"/>
        </w:rPr>
        <w:t xml:space="preserve">Mientras que a Argentina le correspondería Casa VII/Desc., Géminis, azul y Casa IV/IC., azul.  </w:t>
      </w:r>
    </w:p>
    <w:p w:rsidR="006630F1" w:rsidRDefault="006630F1" w:rsidP="006630F1">
      <w:pPr>
        <w:spacing w:after="0" w:line="240" w:lineRule="auto"/>
        <w:jc w:val="both"/>
        <w:rPr>
          <w:sz w:val="32"/>
          <w:szCs w:val="32"/>
        </w:rPr>
      </w:pPr>
    </w:p>
    <w:p w:rsidR="00352543" w:rsidRDefault="00352543" w:rsidP="006630F1">
      <w:pPr>
        <w:spacing w:after="0" w:line="240" w:lineRule="auto"/>
        <w:jc w:val="both"/>
        <w:rPr>
          <w:sz w:val="32"/>
          <w:szCs w:val="32"/>
        </w:rPr>
      </w:pPr>
      <w:r>
        <w:rPr>
          <w:sz w:val="32"/>
          <w:szCs w:val="32"/>
        </w:rPr>
        <w:t>El uso de la camiseta azul por parte de Argentina, no le gusto a los supersticiosos, porque Alemania le ganó a Argentina en los años 90 1-0; en el 2006 en tiempo complementario empataron 1-1 y Alemania ganó en los penaltis.</w:t>
      </w:r>
    </w:p>
    <w:p w:rsidR="00336DED" w:rsidRDefault="00352543" w:rsidP="006630F1">
      <w:pPr>
        <w:spacing w:after="0" w:line="240" w:lineRule="auto"/>
        <w:jc w:val="both"/>
        <w:rPr>
          <w:sz w:val="32"/>
          <w:szCs w:val="32"/>
        </w:rPr>
      </w:pPr>
      <w:r>
        <w:rPr>
          <w:sz w:val="32"/>
          <w:szCs w:val="32"/>
        </w:rPr>
        <w:t xml:space="preserve">   </w:t>
      </w:r>
    </w:p>
    <w:p w:rsidR="00FC1745" w:rsidRDefault="00FC1745" w:rsidP="004849D8">
      <w:pPr>
        <w:pStyle w:val="Ttulo"/>
      </w:pPr>
    </w:p>
    <w:p w:rsidR="00FC1745" w:rsidRDefault="00FC1745" w:rsidP="004849D8">
      <w:pPr>
        <w:pStyle w:val="Ttulo"/>
      </w:pPr>
    </w:p>
    <w:p w:rsidR="00FC1745" w:rsidRDefault="00FC1745" w:rsidP="004849D8">
      <w:pPr>
        <w:pStyle w:val="Ttulo"/>
      </w:pPr>
    </w:p>
    <w:p w:rsidR="00FC1745" w:rsidRDefault="00FC1745" w:rsidP="004849D8">
      <w:pPr>
        <w:pStyle w:val="Ttulo"/>
      </w:pPr>
    </w:p>
    <w:p w:rsidR="00FC1745" w:rsidRDefault="00FC1745" w:rsidP="004849D8">
      <w:pPr>
        <w:pStyle w:val="Ttulo"/>
      </w:pPr>
    </w:p>
    <w:p w:rsidR="00FC1745" w:rsidRDefault="00FC1745" w:rsidP="004849D8">
      <w:pPr>
        <w:pStyle w:val="Ttulo"/>
      </w:pPr>
    </w:p>
    <w:p w:rsidR="00FC1745" w:rsidRDefault="00FC1745" w:rsidP="004849D8">
      <w:pPr>
        <w:pStyle w:val="Ttulo"/>
      </w:pPr>
    </w:p>
    <w:p w:rsidR="00FC1745" w:rsidRDefault="00FC1745" w:rsidP="004849D8">
      <w:pPr>
        <w:pStyle w:val="Ttulo"/>
      </w:pPr>
    </w:p>
    <w:p w:rsidR="006630F1" w:rsidRDefault="00671E36" w:rsidP="004849D8">
      <w:pPr>
        <w:pStyle w:val="Ttulo"/>
      </w:pPr>
      <w:r>
        <w:lastRenderedPageBreak/>
        <w:t>ASTROLOGIA VISUAL</w:t>
      </w:r>
    </w:p>
    <w:p w:rsidR="00F06048" w:rsidRDefault="00F06048" w:rsidP="006630F1">
      <w:pPr>
        <w:spacing w:after="0" w:line="240" w:lineRule="auto"/>
        <w:jc w:val="both"/>
        <w:rPr>
          <w:sz w:val="32"/>
          <w:szCs w:val="32"/>
        </w:rPr>
      </w:pPr>
    </w:p>
    <w:p w:rsidR="000B323C" w:rsidRPr="00FC1745" w:rsidRDefault="00F06048" w:rsidP="00FC1745">
      <w:pPr>
        <w:pStyle w:val="Ttulo"/>
        <w:rPr>
          <w:sz w:val="40"/>
          <w:szCs w:val="40"/>
        </w:rPr>
      </w:pPr>
      <w:r w:rsidRPr="00FC1745">
        <w:rPr>
          <w:sz w:val="40"/>
          <w:szCs w:val="40"/>
        </w:rPr>
        <w:t>SECTOR DE ALEMANIA</w:t>
      </w:r>
      <w:r w:rsidR="00336DED" w:rsidRPr="00FC1745">
        <w:rPr>
          <w:sz w:val="40"/>
          <w:szCs w:val="40"/>
        </w:rPr>
        <w:t>, LOCAL, ASC Y MC.</w:t>
      </w:r>
    </w:p>
    <w:p w:rsidR="00D93322" w:rsidRDefault="00D93322" w:rsidP="006630F1">
      <w:pPr>
        <w:spacing w:after="0" w:line="240" w:lineRule="auto"/>
        <w:jc w:val="both"/>
        <w:rPr>
          <w:sz w:val="32"/>
          <w:szCs w:val="32"/>
        </w:rPr>
      </w:pPr>
    </w:p>
    <w:p w:rsidR="00D93322" w:rsidRDefault="00D93322" w:rsidP="006630F1">
      <w:pPr>
        <w:spacing w:after="0" w:line="240" w:lineRule="auto"/>
        <w:jc w:val="both"/>
        <w:rPr>
          <w:sz w:val="32"/>
          <w:szCs w:val="32"/>
        </w:rPr>
      </w:pPr>
    </w:p>
    <w:p w:rsidR="00D93322" w:rsidRDefault="001C11B5" w:rsidP="006630F1">
      <w:pPr>
        <w:spacing w:after="0" w:line="240" w:lineRule="auto"/>
        <w:jc w:val="both"/>
        <w:rPr>
          <w:sz w:val="32"/>
          <w:szCs w:val="32"/>
        </w:rPr>
      </w:pPr>
      <w:r>
        <w:rPr>
          <w:noProof/>
          <w:sz w:val="32"/>
          <w:szCs w:val="32"/>
          <w:lang w:eastAsia="es-CO"/>
        </w:rPr>
        <w:drawing>
          <wp:inline distT="0" distB="0" distL="0" distR="0">
            <wp:extent cx="5598795" cy="1915160"/>
            <wp:effectExtent l="0" t="0" r="190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795" cy="1915160"/>
                    </a:xfrm>
                    <a:prstGeom prst="rect">
                      <a:avLst/>
                    </a:prstGeom>
                    <a:noFill/>
                    <a:ln>
                      <a:noFill/>
                    </a:ln>
                  </pic:spPr>
                </pic:pic>
              </a:graphicData>
            </a:graphic>
          </wp:inline>
        </w:drawing>
      </w:r>
    </w:p>
    <w:p w:rsidR="000B323C" w:rsidRDefault="000B323C" w:rsidP="006630F1">
      <w:pPr>
        <w:spacing w:after="0" w:line="240" w:lineRule="auto"/>
        <w:jc w:val="both"/>
        <w:rPr>
          <w:sz w:val="32"/>
          <w:szCs w:val="32"/>
        </w:rPr>
      </w:pPr>
    </w:p>
    <w:p w:rsidR="000B323C" w:rsidRDefault="000B323C" w:rsidP="006630F1">
      <w:pPr>
        <w:spacing w:after="0" w:line="240" w:lineRule="auto"/>
        <w:jc w:val="both"/>
        <w:rPr>
          <w:sz w:val="32"/>
          <w:szCs w:val="32"/>
        </w:rPr>
      </w:pPr>
    </w:p>
    <w:p w:rsidR="000B323C" w:rsidRDefault="000B323C" w:rsidP="006630F1">
      <w:pPr>
        <w:spacing w:after="0" w:line="240" w:lineRule="auto"/>
        <w:jc w:val="both"/>
        <w:rPr>
          <w:sz w:val="32"/>
          <w:szCs w:val="32"/>
        </w:rPr>
      </w:pPr>
      <w:r>
        <w:rPr>
          <w:noProof/>
          <w:sz w:val="32"/>
          <w:szCs w:val="32"/>
          <w:lang w:eastAsia="es-CO"/>
        </w:rPr>
        <w:drawing>
          <wp:inline distT="0" distB="0" distL="0" distR="0">
            <wp:extent cx="5572760" cy="2570480"/>
            <wp:effectExtent l="0" t="0" r="889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760" cy="2570480"/>
                    </a:xfrm>
                    <a:prstGeom prst="rect">
                      <a:avLst/>
                    </a:prstGeom>
                    <a:noFill/>
                    <a:ln>
                      <a:noFill/>
                    </a:ln>
                  </pic:spPr>
                </pic:pic>
              </a:graphicData>
            </a:graphic>
          </wp:inline>
        </w:drawing>
      </w:r>
    </w:p>
    <w:p w:rsidR="00D93322" w:rsidRDefault="00D93322" w:rsidP="006630F1">
      <w:pPr>
        <w:spacing w:after="0" w:line="240" w:lineRule="auto"/>
        <w:jc w:val="both"/>
        <w:rPr>
          <w:sz w:val="32"/>
          <w:szCs w:val="32"/>
        </w:rPr>
      </w:pPr>
    </w:p>
    <w:p w:rsidR="00C6438C" w:rsidRDefault="00C6438C" w:rsidP="006630F1">
      <w:pPr>
        <w:spacing w:after="0" w:line="240" w:lineRule="auto"/>
        <w:jc w:val="both"/>
        <w:rPr>
          <w:sz w:val="32"/>
          <w:szCs w:val="32"/>
        </w:rPr>
      </w:pPr>
    </w:p>
    <w:p w:rsidR="00887628" w:rsidRDefault="00F41146" w:rsidP="006630F1">
      <w:pPr>
        <w:spacing w:after="0" w:line="240" w:lineRule="auto"/>
        <w:jc w:val="both"/>
        <w:rPr>
          <w:sz w:val="32"/>
          <w:szCs w:val="32"/>
        </w:rPr>
      </w:pPr>
      <w:r>
        <w:rPr>
          <w:sz w:val="32"/>
          <w:szCs w:val="32"/>
        </w:rPr>
        <w:t>Vamos a hacer comparaciones con el juego Brasil Vs. Alemania, por ser cartas parecidas</w:t>
      </w:r>
      <w:r w:rsidR="00887628">
        <w:rPr>
          <w:sz w:val="32"/>
          <w:szCs w:val="32"/>
        </w:rPr>
        <w:t>.</w:t>
      </w:r>
    </w:p>
    <w:p w:rsidR="00887628" w:rsidRDefault="00887628" w:rsidP="006630F1">
      <w:pPr>
        <w:spacing w:after="0" w:line="240" w:lineRule="auto"/>
        <w:jc w:val="both"/>
        <w:rPr>
          <w:sz w:val="32"/>
          <w:szCs w:val="32"/>
        </w:rPr>
      </w:pPr>
    </w:p>
    <w:p w:rsidR="00F41146" w:rsidRDefault="00887628" w:rsidP="006630F1">
      <w:pPr>
        <w:spacing w:after="0" w:line="240" w:lineRule="auto"/>
        <w:jc w:val="both"/>
        <w:rPr>
          <w:sz w:val="32"/>
          <w:szCs w:val="32"/>
        </w:rPr>
      </w:pPr>
      <w:r>
        <w:rPr>
          <w:sz w:val="32"/>
          <w:szCs w:val="32"/>
        </w:rPr>
        <w:lastRenderedPageBreak/>
        <w:t>A</w:t>
      </w:r>
      <w:r w:rsidR="00F41146">
        <w:rPr>
          <w:sz w:val="32"/>
          <w:szCs w:val="32"/>
        </w:rPr>
        <w:t xml:space="preserve"> Brasil le toco jugar de local, como era lógico</w:t>
      </w:r>
      <w:r w:rsidR="0078574A">
        <w:rPr>
          <w:sz w:val="32"/>
          <w:szCs w:val="32"/>
        </w:rPr>
        <w:t xml:space="preserve"> y en esa Carta el Regente de Casa X/MC.,</w:t>
      </w:r>
      <w:r w:rsidR="000F2AE3">
        <w:rPr>
          <w:sz w:val="32"/>
          <w:szCs w:val="32"/>
        </w:rPr>
        <w:t xml:space="preserve"> Mercurio,</w:t>
      </w:r>
      <w:r w:rsidR="0078574A">
        <w:rPr>
          <w:sz w:val="32"/>
          <w:szCs w:val="32"/>
        </w:rPr>
        <w:t xml:space="preserve"> fue el significador de ganador con dirección geográfica OSO, indicando como ganador a Brasil que en sus coordenadas t</w:t>
      </w:r>
      <w:r w:rsidR="000F2AE3">
        <w:rPr>
          <w:sz w:val="32"/>
          <w:szCs w:val="32"/>
        </w:rPr>
        <w:t>iene</w:t>
      </w:r>
      <w:r w:rsidR="0078574A">
        <w:rPr>
          <w:sz w:val="32"/>
          <w:szCs w:val="32"/>
        </w:rPr>
        <w:t xml:space="preserve"> Sur-Oeste. Mientras que Alemania tiene como coordenadas Norte-Este.</w:t>
      </w:r>
      <w:r w:rsidR="000F2AE3">
        <w:rPr>
          <w:sz w:val="32"/>
          <w:szCs w:val="32"/>
        </w:rPr>
        <w:t xml:space="preserve">  Al escribir</w:t>
      </w:r>
      <w:r w:rsidR="00CB67B7">
        <w:rPr>
          <w:sz w:val="32"/>
          <w:szCs w:val="32"/>
        </w:rPr>
        <w:t xml:space="preserve"> este blog, se me ocurre que a Brasil le toco en la carta el sector Sur-Este; a Alemania el sector Norte-Oeste, o sea, que se cruzaron</w:t>
      </w:r>
      <w:r>
        <w:rPr>
          <w:sz w:val="32"/>
          <w:szCs w:val="32"/>
        </w:rPr>
        <w:t xml:space="preserve"> un poco</w:t>
      </w:r>
      <w:r w:rsidR="00CB67B7">
        <w:rPr>
          <w:sz w:val="32"/>
          <w:szCs w:val="32"/>
        </w:rPr>
        <w:t xml:space="preserve"> los cables</w:t>
      </w:r>
      <w:r w:rsidR="000F2AE3">
        <w:rPr>
          <w:sz w:val="32"/>
          <w:szCs w:val="32"/>
        </w:rPr>
        <w:t>, de acuerdo a las direcciones geográficas de donde viene cada país.</w:t>
      </w:r>
      <w:r w:rsidR="00CB67B7">
        <w:rPr>
          <w:sz w:val="32"/>
          <w:szCs w:val="32"/>
        </w:rPr>
        <w:t xml:space="preserve">   </w:t>
      </w:r>
    </w:p>
    <w:p w:rsidR="00CB67B7" w:rsidRDefault="00CB67B7" w:rsidP="006630F1">
      <w:pPr>
        <w:spacing w:after="0" w:line="240" w:lineRule="auto"/>
        <w:jc w:val="both"/>
        <w:rPr>
          <w:sz w:val="32"/>
          <w:szCs w:val="32"/>
        </w:rPr>
      </w:pPr>
    </w:p>
    <w:p w:rsidR="00CB67B7" w:rsidRDefault="00CB67B7" w:rsidP="006630F1">
      <w:pPr>
        <w:spacing w:after="0" w:line="240" w:lineRule="auto"/>
        <w:jc w:val="both"/>
        <w:rPr>
          <w:sz w:val="32"/>
          <w:szCs w:val="32"/>
        </w:rPr>
      </w:pPr>
      <w:r>
        <w:rPr>
          <w:sz w:val="32"/>
          <w:szCs w:val="32"/>
        </w:rPr>
        <w:t>En el presente juego, a Alemania le toca</w:t>
      </w:r>
      <w:r w:rsidR="000F2AE3">
        <w:rPr>
          <w:sz w:val="32"/>
          <w:szCs w:val="32"/>
        </w:rPr>
        <w:t xml:space="preserve"> jugar</w:t>
      </w:r>
      <w:r>
        <w:rPr>
          <w:sz w:val="32"/>
          <w:szCs w:val="32"/>
        </w:rPr>
        <w:t xml:space="preserve"> de local por haber clasificado primero para los finales</w:t>
      </w:r>
      <w:r w:rsidR="00BD4B2E">
        <w:rPr>
          <w:sz w:val="32"/>
          <w:szCs w:val="32"/>
        </w:rPr>
        <w:t>, correspondiéndole</w:t>
      </w:r>
      <w:r>
        <w:rPr>
          <w:sz w:val="32"/>
          <w:szCs w:val="32"/>
        </w:rPr>
        <w:t xml:space="preserve"> el sector Este-Sur; a Argentina le corresponde</w:t>
      </w:r>
      <w:r w:rsidR="00BD4B2E">
        <w:rPr>
          <w:sz w:val="32"/>
          <w:szCs w:val="32"/>
        </w:rPr>
        <w:t xml:space="preserve"> el sector Norte-Oeste. Lo mismo que en el anterior juego</w:t>
      </w:r>
      <w:r w:rsidR="000F2AE3">
        <w:rPr>
          <w:sz w:val="32"/>
          <w:szCs w:val="32"/>
        </w:rPr>
        <w:t xml:space="preserve"> Brasil Vs. Alemania</w:t>
      </w:r>
      <w:r w:rsidR="00BD4B2E">
        <w:rPr>
          <w:sz w:val="32"/>
          <w:szCs w:val="32"/>
        </w:rPr>
        <w:t>.</w:t>
      </w:r>
    </w:p>
    <w:p w:rsidR="00BD4B2E" w:rsidRDefault="00BD4B2E" w:rsidP="006630F1">
      <w:pPr>
        <w:spacing w:after="0" w:line="240" w:lineRule="auto"/>
        <w:jc w:val="both"/>
        <w:rPr>
          <w:sz w:val="32"/>
          <w:szCs w:val="32"/>
        </w:rPr>
      </w:pPr>
    </w:p>
    <w:p w:rsidR="00AB7BB9" w:rsidRDefault="00BD4B2E" w:rsidP="006630F1">
      <w:pPr>
        <w:spacing w:after="0" w:line="240" w:lineRule="auto"/>
        <w:jc w:val="both"/>
        <w:rPr>
          <w:sz w:val="32"/>
          <w:szCs w:val="32"/>
        </w:rPr>
      </w:pPr>
      <w:r>
        <w:rPr>
          <w:sz w:val="32"/>
          <w:szCs w:val="32"/>
        </w:rPr>
        <w:t>En el juego de Brasil Vs. Alemania, en el sector Este-Sur</w:t>
      </w:r>
      <w:r w:rsidR="00E242C2">
        <w:rPr>
          <w:sz w:val="32"/>
          <w:szCs w:val="32"/>
        </w:rPr>
        <w:t xml:space="preserve"> que le correspond</w:t>
      </w:r>
      <w:r w:rsidR="00EA4799">
        <w:rPr>
          <w:sz w:val="32"/>
          <w:szCs w:val="32"/>
        </w:rPr>
        <w:t>í</w:t>
      </w:r>
      <w:r w:rsidR="00E242C2">
        <w:rPr>
          <w:sz w:val="32"/>
          <w:szCs w:val="32"/>
        </w:rPr>
        <w:t>a a Brasil como local</w:t>
      </w:r>
      <w:r>
        <w:rPr>
          <w:sz w:val="32"/>
          <w:szCs w:val="32"/>
        </w:rPr>
        <w:t>, se tenía a</w:t>
      </w:r>
      <w:r w:rsidR="00AB7BB9">
        <w:rPr>
          <w:sz w:val="32"/>
          <w:szCs w:val="32"/>
        </w:rPr>
        <w:t>:</w:t>
      </w:r>
    </w:p>
    <w:p w:rsidR="00AB7BB9" w:rsidRDefault="00BD4B2E" w:rsidP="006630F1">
      <w:pPr>
        <w:spacing w:after="0" w:line="240" w:lineRule="auto"/>
        <w:jc w:val="both"/>
        <w:rPr>
          <w:sz w:val="32"/>
          <w:szCs w:val="32"/>
        </w:rPr>
      </w:pPr>
      <w:r>
        <w:rPr>
          <w:sz w:val="32"/>
          <w:szCs w:val="32"/>
        </w:rPr>
        <w:t xml:space="preserve"> </w:t>
      </w:r>
    </w:p>
    <w:p w:rsidR="00AB7BB9" w:rsidRPr="00AB7BB9" w:rsidRDefault="00BD4B2E" w:rsidP="00AB7BB9">
      <w:pPr>
        <w:pStyle w:val="Prrafodelista"/>
        <w:numPr>
          <w:ilvl w:val="0"/>
          <w:numId w:val="1"/>
        </w:numPr>
        <w:spacing w:after="0" w:line="240" w:lineRule="auto"/>
        <w:jc w:val="both"/>
        <w:rPr>
          <w:sz w:val="32"/>
          <w:szCs w:val="32"/>
        </w:rPr>
      </w:pPr>
      <w:r w:rsidRPr="00AB7BB9">
        <w:rPr>
          <w:sz w:val="32"/>
          <w:szCs w:val="32"/>
        </w:rPr>
        <w:t xml:space="preserve">Marte conjunto al Nodo Norte, con la Estrella Fija </w:t>
      </w:r>
      <w:proofErr w:type="spellStart"/>
      <w:r w:rsidRPr="00AB7BB9">
        <w:rPr>
          <w:sz w:val="32"/>
          <w:szCs w:val="32"/>
        </w:rPr>
        <w:t>Spica</w:t>
      </w:r>
      <w:proofErr w:type="spellEnd"/>
      <w:r w:rsidRPr="00AB7BB9">
        <w:rPr>
          <w:sz w:val="32"/>
          <w:szCs w:val="32"/>
        </w:rPr>
        <w:t xml:space="preserve">, </w:t>
      </w:r>
      <w:r w:rsidR="009400C0" w:rsidRPr="00AB7BB9">
        <w:rPr>
          <w:sz w:val="32"/>
          <w:szCs w:val="32"/>
        </w:rPr>
        <w:t xml:space="preserve"> </w:t>
      </w:r>
      <w:r w:rsidRPr="00AB7BB9">
        <w:rPr>
          <w:sz w:val="32"/>
          <w:szCs w:val="32"/>
        </w:rPr>
        <w:t>cont</w:t>
      </w:r>
      <w:r w:rsidR="009400C0" w:rsidRPr="00AB7BB9">
        <w:rPr>
          <w:sz w:val="32"/>
          <w:szCs w:val="32"/>
        </w:rPr>
        <w:t>a</w:t>
      </w:r>
      <w:r w:rsidRPr="00AB7BB9">
        <w:rPr>
          <w:sz w:val="32"/>
          <w:szCs w:val="32"/>
        </w:rPr>
        <w:t xml:space="preserve">ndo también con la ayuda de la Estrella Fija </w:t>
      </w:r>
      <w:proofErr w:type="spellStart"/>
      <w:r w:rsidRPr="00AB7BB9">
        <w:rPr>
          <w:sz w:val="32"/>
          <w:szCs w:val="32"/>
        </w:rPr>
        <w:t>Arcturus</w:t>
      </w:r>
      <w:proofErr w:type="spellEnd"/>
      <w:r w:rsidRPr="00AB7BB9">
        <w:rPr>
          <w:sz w:val="32"/>
          <w:szCs w:val="32"/>
        </w:rPr>
        <w:t xml:space="preserve">. </w:t>
      </w:r>
      <w:r w:rsidR="009400C0" w:rsidRPr="00AB7BB9">
        <w:rPr>
          <w:sz w:val="32"/>
          <w:szCs w:val="32"/>
        </w:rPr>
        <w:t xml:space="preserve"> </w:t>
      </w:r>
    </w:p>
    <w:p w:rsidR="00AB7BB9" w:rsidRDefault="009400C0" w:rsidP="00AB7BB9">
      <w:pPr>
        <w:pStyle w:val="Prrafodelista"/>
        <w:numPr>
          <w:ilvl w:val="0"/>
          <w:numId w:val="1"/>
        </w:numPr>
        <w:spacing w:after="0" w:line="240" w:lineRule="auto"/>
        <w:jc w:val="both"/>
        <w:rPr>
          <w:sz w:val="32"/>
          <w:szCs w:val="32"/>
        </w:rPr>
      </w:pPr>
      <w:r w:rsidRPr="00AB7BB9">
        <w:rPr>
          <w:sz w:val="32"/>
          <w:szCs w:val="32"/>
        </w:rPr>
        <w:t>Conjunción</w:t>
      </w:r>
      <w:r w:rsidR="00AA6D9B" w:rsidRPr="00AB7BB9">
        <w:rPr>
          <w:sz w:val="32"/>
          <w:szCs w:val="32"/>
        </w:rPr>
        <w:t xml:space="preserve"> de Saturno y Luna Casa XII. </w:t>
      </w:r>
      <w:r w:rsidRPr="00AB7BB9">
        <w:rPr>
          <w:sz w:val="32"/>
          <w:szCs w:val="32"/>
        </w:rPr>
        <w:t xml:space="preserve">  </w:t>
      </w:r>
    </w:p>
    <w:p w:rsidR="009400C0" w:rsidRPr="00AB7BB9" w:rsidRDefault="00AA6D9B" w:rsidP="00AB7BB9">
      <w:pPr>
        <w:pStyle w:val="Prrafodelista"/>
        <w:numPr>
          <w:ilvl w:val="0"/>
          <w:numId w:val="1"/>
        </w:numPr>
        <w:spacing w:after="0" w:line="240" w:lineRule="auto"/>
        <w:jc w:val="both"/>
        <w:rPr>
          <w:sz w:val="32"/>
          <w:szCs w:val="32"/>
        </w:rPr>
      </w:pPr>
      <w:r w:rsidRPr="00AB7BB9">
        <w:rPr>
          <w:sz w:val="32"/>
          <w:szCs w:val="32"/>
        </w:rPr>
        <w:t xml:space="preserve">Plutón.  </w:t>
      </w:r>
    </w:p>
    <w:p w:rsidR="009400C0" w:rsidRDefault="009400C0" w:rsidP="006630F1">
      <w:pPr>
        <w:spacing w:after="0" w:line="240" w:lineRule="auto"/>
        <w:jc w:val="both"/>
        <w:rPr>
          <w:sz w:val="32"/>
          <w:szCs w:val="32"/>
        </w:rPr>
      </w:pPr>
    </w:p>
    <w:p w:rsidR="00BD4B2E" w:rsidRDefault="00AA6D9B" w:rsidP="006630F1">
      <w:pPr>
        <w:spacing w:after="0" w:line="240" w:lineRule="auto"/>
        <w:jc w:val="both"/>
        <w:rPr>
          <w:sz w:val="32"/>
          <w:szCs w:val="32"/>
        </w:rPr>
      </w:pPr>
      <w:r w:rsidRPr="00AA6D9B">
        <w:rPr>
          <w:sz w:val="32"/>
          <w:szCs w:val="32"/>
        </w:rPr>
        <w:t>La conjunción de Luna y Saturno, no es armónica, la Luna está caída en Escorpio, Saturno en su Casa de gozo.</w:t>
      </w:r>
      <w:r w:rsidR="004F0EC0">
        <w:rPr>
          <w:sz w:val="32"/>
          <w:szCs w:val="32"/>
        </w:rPr>
        <w:t xml:space="preserve"> Quizá está Luna mal ubicada ayudo para que Brasil perdiera.</w:t>
      </w:r>
    </w:p>
    <w:p w:rsidR="00AA6D9B" w:rsidRDefault="00AA6D9B" w:rsidP="006630F1">
      <w:pPr>
        <w:spacing w:after="0" w:line="240" w:lineRule="auto"/>
        <w:jc w:val="both"/>
        <w:rPr>
          <w:sz w:val="32"/>
          <w:szCs w:val="32"/>
        </w:rPr>
      </w:pPr>
    </w:p>
    <w:p w:rsidR="00EA4799" w:rsidRDefault="00BD4B2E" w:rsidP="006630F1">
      <w:pPr>
        <w:spacing w:after="0" w:line="240" w:lineRule="auto"/>
        <w:jc w:val="both"/>
        <w:rPr>
          <w:sz w:val="32"/>
          <w:szCs w:val="32"/>
        </w:rPr>
      </w:pPr>
      <w:r>
        <w:rPr>
          <w:sz w:val="32"/>
          <w:szCs w:val="32"/>
        </w:rPr>
        <w:lastRenderedPageBreak/>
        <w:t>En el presente juego Alemania Vs. Argentina, sector Este-Sur</w:t>
      </w:r>
      <w:r w:rsidR="00EA4799">
        <w:rPr>
          <w:sz w:val="32"/>
          <w:szCs w:val="32"/>
        </w:rPr>
        <w:t>, que le corresponde a Alemania como local</w:t>
      </w:r>
      <w:r>
        <w:rPr>
          <w:sz w:val="32"/>
          <w:szCs w:val="32"/>
        </w:rPr>
        <w:t xml:space="preserve">, se tiene lo mismo: </w:t>
      </w:r>
    </w:p>
    <w:p w:rsidR="00EA4799" w:rsidRDefault="00BD4B2E" w:rsidP="00EA4799">
      <w:pPr>
        <w:pStyle w:val="Prrafodelista"/>
        <w:numPr>
          <w:ilvl w:val="0"/>
          <w:numId w:val="2"/>
        </w:numPr>
        <w:spacing w:after="0" w:line="240" w:lineRule="auto"/>
        <w:jc w:val="both"/>
        <w:rPr>
          <w:sz w:val="32"/>
          <w:szCs w:val="32"/>
        </w:rPr>
      </w:pPr>
      <w:r w:rsidRPr="00EA4799">
        <w:rPr>
          <w:sz w:val="32"/>
          <w:szCs w:val="32"/>
        </w:rPr>
        <w:t xml:space="preserve">Marte conjunto al Nodo Norte, </w:t>
      </w:r>
      <w:proofErr w:type="spellStart"/>
      <w:r w:rsidRPr="00EA4799">
        <w:rPr>
          <w:sz w:val="32"/>
          <w:szCs w:val="32"/>
        </w:rPr>
        <w:t>Spica</w:t>
      </w:r>
      <w:proofErr w:type="spellEnd"/>
      <w:r w:rsidR="000C10FA" w:rsidRPr="00EA4799">
        <w:rPr>
          <w:sz w:val="32"/>
          <w:szCs w:val="32"/>
        </w:rPr>
        <w:t xml:space="preserve">, </w:t>
      </w:r>
      <w:proofErr w:type="spellStart"/>
      <w:r w:rsidR="009400C0" w:rsidRPr="00EA4799">
        <w:rPr>
          <w:sz w:val="32"/>
          <w:szCs w:val="32"/>
        </w:rPr>
        <w:t>Arcturus</w:t>
      </w:r>
      <w:proofErr w:type="spellEnd"/>
      <w:r w:rsidR="009400C0" w:rsidRPr="00EA4799">
        <w:rPr>
          <w:sz w:val="32"/>
          <w:szCs w:val="32"/>
        </w:rPr>
        <w:t xml:space="preserve"> ayudando</w:t>
      </w:r>
      <w:r w:rsidRPr="00EA4799">
        <w:rPr>
          <w:sz w:val="32"/>
          <w:szCs w:val="32"/>
        </w:rPr>
        <w:t>.</w:t>
      </w:r>
    </w:p>
    <w:p w:rsidR="00EA4799" w:rsidRDefault="00EA4799" w:rsidP="00EA4799">
      <w:pPr>
        <w:pStyle w:val="Prrafodelista"/>
        <w:numPr>
          <w:ilvl w:val="0"/>
          <w:numId w:val="2"/>
        </w:numPr>
        <w:spacing w:after="0" w:line="240" w:lineRule="auto"/>
        <w:jc w:val="both"/>
        <w:rPr>
          <w:sz w:val="32"/>
          <w:szCs w:val="32"/>
        </w:rPr>
      </w:pPr>
      <w:r>
        <w:rPr>
          <w:sz w:val="32"/>
          <w:szCs w:val="32"/>
        </w:rPr>
        <w:t>Saturno en Casa XII, Casa de su gozo</w:t>
      </w:r>
    </w:p>
    <w:p w:rsidR="00EA4799" w:rsidRDefault="00EA4799" w:rsidP="00EA4799">
      <w:pPr>
        <w:pStyle w:val="Prrafodelista"/>
        <w:numPr>
          <w:ilvl w:val="0"/>
          <w:numId w:val="2"/>
        </w:numPr>
        <w:spacing w:after="0" w:line="240" w:lineRule="auto"/>
        <w:jc w:val="both"/>
        <w:rPr>
          <w:sz w:val="32"/>
          <w:szCs w:val="32"/>
        </w:rPr>
      </w:pPr>
      <w:r>
        <w:rPr>
          <w:sz w:val="32"/>
          <w:szCs w:val="32"/>
        </w:rPr>
        <w:t>La Luna en Casa III en Acuario. La luna en la Casa de su gozo.</w:t>
      </w:r>
    </w:p>
    <w:p w:rsidR="009400C0" w:rsidRDefault="00EA4799" w:rsidP="00EA4799">
      <w:pPr>
        <w:pStyle w:val="Prrafodelista"/>
        <w:numPr>
          <w:ilvl w:val="0"/>
          <w:numId w:val="2"/>
        </w:numPr>
        <w:spacing w:after="0" w:line="240" w:lineRule="auto"/>
        <w:jc w:val="both"/>
        <w:rPr>
          <w:sz w:val="32"/>
          <w:szCs w:val="32"/>
        </w:rPr>
      </w:pPr>
      <w:r>
        <w:rPr>
          <w:sz w:val="32"/>
          <w:szCs w:val="32"/>
        </w:rPr>
        <w:t xml:space="preserve">Plutón </w:t>
      </w:r>
      <w:r w:rsidR="004F0EC0" w:rsidRPr="00EA4799">
        <w:rPr>
          <w:sz w:val="32"/>
          <w:szCs w:val="32"/>
        </w:rPr>
        <w:t xml:space="preserve"> </w:t>
      </w:r>
    </w:p>
    <w:p w:rsidR="004F0EC0" w:rsidRDefault="004F0EC0" w:rsidP="006630F1">
      <w:pPr>
        <w:spacing w:after="0" w:line="240" w:lineRule="auto"/>
        <w:jc w:val="both"/>
        <w:rPr>
          <w:sz w:val="32"/>
          <w:szCs w:val="32"/>
        </w:rPr>
      </w:pPr>
    </w:p>
    <w:p w:rsidR="00205447" w:rsidRDefault="00E647CE" w:rsidP="006630F1">
      <w:pPr>
        <w:spacing w:after="0" w:line="240" w:lineRule="auto"/>
        <w:jc w:val="both"/>
        <w:rPr>
          <w:sz w:val="32"/>
          <w:szCs w:val="32"/>
        </w:rPr>
      </w:pPr>
      <w:r>
        <w:rPr>
          <w:sz w:val="32"/>
          <w:szCs w:val="32"/>
        </w:rPr>
        <w:t xml:space="preserve">En el mapa de las Estrellas fijas, observamos a </w:t>
      </w:r>
      <w:r w:rsidR="00205447">
        <w:rPr>
          <w:sz w:val="32"/>
          <w:szCs w:val="32"/>
        </w:rPr>
        <w:t xml:space="preserve">Marte (información </w:t>
      </w:r>
      <w:proofErr w:type="spellStart"/>
      <w:r w:rsidR="00205447">
        <w:rPr>
          <w:sz w:val="32"/>
          <w:szCs w:val="32"/>
        </w:rPr>
        <w:t>topocéntrica</w:t>
      </w:r>
      <w:proofErr w:type="spellEnd"/>
      <w:r w:rsidR="00205447">
        <w:rPr>
          <w:sz w:val="32"/>
          <w:szCs w:val="32"/>
        </w:rPr>
        <w:t xml:space="preserve">) longitud celestial 23°52´de Libra, latitud 00°44´Sur. </w:t>
      </w:r>
    </w:p>
    <w:p w:rsidR="00205447" w:rsidRDefault="00205447" w:rsidP="006630F1">
      <w:pPr>
        <w:spacing w:after="0" w:line="240" w:lineRule="auto"/>
        <w:jc w:val="both"/>
        <w:rPr>
          <w:sz w:val="32"/>
          <w:szCs w:val="32"/>
        </w:rPr>
      </w:pPr>
      <w:proofErr w:type="spellStart"/>
      <w:r>
        <w:rPr>
          <w:sz w:val="32"/>
          <w:szCs w:val="32"/>
        </w:rPr>
        <w:t>Spica</w:t>
      </w:r>
      <w:proofErr w:type="spellEnd"/>
      <w:r>
        <w:rPr>
          <w:sz w:val="32"/>
          <w:szCs w:val="32"/>
        </w:rPr>
        <w:t>, longitud celestial 24°03´ Libra, latitud 2°03´Sur.</w:t>
      </w:r>
    </w:p>
    <w:p w:rsidR="00205447" w:rsidRDefault="00205447" w:rsidP="006630F1">
      <w:pPr>
        <w:spacing w:after="0" w:line="240" w:lineRule="auto"/>
        <w:jc w:val="both"/>
        <w:rPr>
          <w:sz w:val="32"/>
          <w:szCs w:val="32"/>
        </w:rPr>
      </w:pPr>
      <w:proofErr w:type="spellStart"/>
      <w:r>
        <w:rPr>
          <w:sz w:val="32"/>
          <w:szCs w:val="32"/>
        </w:rPr>
        <w:t>Arcturus</w:t>
      </w:r>
      <w:proofErr w:type="spellEnd"/>
      <w:r>
        <w:rPr>
          <w:sz w:val="32"/>
          <w:szCs w:val="32"/>
        </w:rPr>
        <w:t>, longitud celestial 24°26´Libra, latitud 30° 44´norte.</w:t>
      </w:r>
    </w:p>
    <w:p w:rsidR="006A0A3D" w:rsidRDefault="006A0A3D" w:rsidP="006630F1">
      <w:pPr>
        <w:spacing w:after="0" w:line="240" w:lineRule="auto"/>
        <w:jc w:val="both"/>
        <w:rPr>
          <w:sz w:val="32"/>
          <w:szCs w:val="32"/>
        </w:rPr>
      </w:pPr>
    </w:p>
    <w:p w:rsidR="00B17415" w:rsidRDefault="00E647CE" w:rsidP="006630F1">
      <w:pPr>
        <w:spacing w:after="0" w:line="240" w:lineRule="auto"/>
        <w:jc w:val="both"/>
        <w:rPr>
          <w:sz w:val="32"/>
          <w:szCs w:val="32"/>
        </w:rPr>
      </w:pPr>
      <w:r>
        <w:rPr>
          <w:sz w:val="32"/>
          <w:szCs w:val="32"/>
        </w:rPr>
        <w:t xml:space="preserve">Pienso que la constelación Bootes, el pastor, el conductor de bueyes, donde está </w:t>
      </w:r>
      <w:proofErr w:type="spellStart"/>
      <w:r>
        <w:rPr>
          <w:sz w:val="32"/>
          <w:szCs w:val="32"/>
        </w:rPr>
        <w:t>Arcturus</w:t>
      </w:r>
      <w:proofErr w:type="spellEnd"/>
      <w:r>
        <w:rPr>
          <w:sz w:val="32"/>
          <w:szCs w:val="32"/>
        </w:rPr>
        <w:t xml:space="preserve">, </w:t>
      </w:r>
      <w:r w:rsidR="00C53338">
        <w:rPr>
          <w:sz w:val="32"/>
          <w:szCs w:val="32"/>
        </w:rPr>
        <w:t>que</w:t>
      </w:r>
      <w:r w:rsidR="006A0A3D">
        <w:rPr>
          <w:sz w:val="32"/>
          <w:szCs w:val="32"/>
        </w:rPr>
        <w:t xml:space="preserve"> arrastra</w:t>
      </w:r>
      <w:r w:rsidR="00C53338">
        <w:rPr>
          <w:sz w:val="32"/>
          <w:szCs w:val="32"/>
        </w:rPr>
        <w:t xml:space="preserve"> la mano de </w:t>
      </w:r>
      <w:proofErr w:type="spellStart"/>
      <w:r w:rsidR="00C53338">
        <w:rPr>
          <w:sz w:val="32"/>
          <w:szCs w:val="32"/>
        </w:rPr>
        <w:t>Spica</w:t>
      </w:r>
      <w:proofErr w:type="spellEnd"/>
      <w:r w:rsidR="00C53338">
        <w:rPr>
          <w:sz w:val="32"/>
          <w:szCs w:val="32"/>
        </w:rPr>
        <w:t xml:space="preserve"> con el manojo de espigas</w:t>
      </w:r>
      <w:r w:rsidR="006A0A3D">
        <w:rPr>
          <w:sz w:val="32"/>
          <w:szCs w:val="32"/>
        </w:rPr>
        <w:t xml:space="preserve">, a </w:t>
      </w:r>
      <w:r w:rsidR="00C53338">
        <w:rPr>
          <w:sz w:val="32"/>
          <w:szCs w:val="32"/>
        </w:rPr>
        <w:t xml:space="preserve">una </w:t>
      </w:r>
      <w:r w:rsidR="006A0A3D">
        <w:rPr>
          <w:sz w:val="32"/>
          <w:szCs w:val="32"/>
        </w:rPr>
        <w:t>mejor posición</w:t>
      </w:r>
      <w:r w:rsidR="00C53338">
        <w:rPr>
          <w:sz w:val="32"/>
          <w:szCs w:val="32"/>
        </w:rPr>
        <w:t xml:space="preserve"> a Marte, símbolo del </w:t>
      </w:r>
      <w:r w:rsidR="006A0A3D">
        <w:rPr>
          <w:sz w:val="32"/>
          <w:szCs w:val="32"/>
        </w:rPr>
        <w:t>deportista</w:t>
      </w:r>
      <w:r w:rsidR="004900AD">
        <w:rPr>
          <w:sz w:val="32"/>
          <w:szCs w:val="32"/>
        </w:rPr>
        <w:t xml:space="preserve">, </w:t>
      </w:r>
      <w:r w:rsidR="00C53338">
        <w:rPr>
          <w:sz w:val="32"/>
          <w:szCs w:val="32"/>
        </w:rPr>
        <w:t>del</w:t>
      </w:r>
      <w:r w:rsidR="004900AD">
        <w:rPr>
          <w:sz w:val="32"/>
          <w:szCs w:val="32"/>
        </w:rPr>
        <w:t xml:space="preserve"> luchador</w:t>
      </w:r>
      <w:r w:rsidR="00C53338">
        <w:rPr>
          <w:sz w:val="32"/>
          <w:szCs w:val="32"/>
        </w:rPr>
        <w:t xml:space="preserve">.  Vivian </w:t>
      </w:r>
      <w:proofErr w:type="spellStart"/>
      <w:r w:rsidR="00C53338">
        <w:rPr>
          <w:sz w:val="32"/>
          <w:szCs w:val="32"/>
        </w:rPr>
        <w:t>Robson</w:t>
      </w:r>
      <w:proofErr w:type="spellEnd"/>
      <w:r w:rsidR="00C53338">
        <w:rPr>
          <w:sz w:val="32"/>
          <w:szCs w:val="32"/>
        </w:rPr>
        <w:t xml:space="preserve"> dice</w:t>
      </w:r>
      <w:proofErr w:type="gramStart"/>
      <w:r w:rsidR="00C53338">
        <w:rPr>
          <w:sz w:val="32"/>
          <w:szCs w:val="32"/>
        </w:rPr>
        <w:t xml:space="preserve">: </w:t>
      </w:r>
      <w:r w:rsidR="006A0A3D">
        <w:rPr>
          <w:sz w:val="32"/>
          <w:szCs w:val="32"/>
        </w:rPr>
        <w:t xml:space="preserve"> </w:t>
      </w:r>
      <w:r w:rsidR="00B17415">
        <w:rPr>
          <w:sz w:val="32"/>
          <w:szCs w:val="32"/>
        </w:rPr>
        <w:t>Bajo</w:t>
      </w:r>
      <w:proofErr w:type="gramEnd"/>
      <w:r w:rsidR="00B17415">
        <w:rPr>
          <w:sz w:val="32"/>
          <w:szCs w:val="32"/>
        </w:rPr>
        <w:t xml:space="preserve"> la protección de </w:t>
      </w:r>
      <w:proofErr w:type="spellStart"/>
      <w:r w:rsidR="00B17415">
        <w:rPr>
          <w:sz w:val="32"/>
          <w:szCs w:val="32"/>
        </w:rPr>
        <w:t>Arcturus</w:t>
      </w:r>
      <w:proofErr w:type="spellEnd"/>
      <w:r w:rsidR="00B17415">
        <w:rPr>
          <w:sz w:val="32"/>
          <w:szCs w:val="32"/>
        </w:rPr>
        <w:t>, “el tesoro</w:t>
      </w:r>
      <w:r w:rsidR="006847B1">
        <w:rPr>
          <w:sz w:val="32"/>
          <w:szCs w:val="32"/>
        </w:rPr>
        <w:t xml:space="preserve"> (la copa)</w:t>
      </w:r>
      <w:r w:rsidR="00B17415">
        <w:rPr>
          <w:sz w:val="32"/>
          <w:szCs w:val="32"/>
        </w:rPr>
        <w:t xml:space="preserve"> será confiado bajo su custodia, serán reyes como reyes”.</w:t>
      </w:r>
    </w:p>
    <w:p w:rsidR="00B17415" w:rsidRDefault="00B17415" w:rsidP="006630F1">
      <w:pPr>
        <w:spacing w:after="0" w:line="240" w:lineRule="auto"/>
        <w:jc w:val="both"/>
        <w:rPr>
          <w:sz w:val="32"/>
          <w:szCs w:val="32"/>
        </w:rPr>
      </w:pPr>
    </w:p>
    <w:p w:rsidR="00892CEB" w:rsidRDefault="00C43841" w:rsidP="006630F1">
      <w:pPr>
        <w:spacing w:after="0" w:line="240" w:lineRule="auto"/>
        <w:jc w:val="both"/>
        <w:rPr>
          <w:sz w:val="32"/>
          <w:szCs w:val="32"/>
        </w:rPr>
      </w:pPr>
      <w:r>
        <w:rPr>
          <w:sz w:val="32"/>
          <w:szCs w:val="32"/>
        </w:rPr>
        <w:t xml:space="preserve">Ambas Estrellas </w:t>
      </w:r>
      <w:proofErr w:type="spellStart"/>
      <w:r>
        <w:rPr>
          <w:sz w:val="32"/>
          <w:szCs w:val="32"/>
        </w:rPr>
        <w:t>Spica</w:t>
      </w:r>
      <w:proofErr w:type="spellEnd"/>
      <w:r>
        <w:rPr>
          <w:sz w:val="32"/>
          <w:szCs w:val="32"/>
        </w:rPr>
        <w:t xml:space="preserve"> y </w:t>
      </w:r>
      <w:proofErr w:type="spellStart"/>
      <w:r>
        <w:rPr>
          <w:sz w:val="32"/>
          <w:szCs w:val="32"/>
        </w:rPr>
        <w:t>Arcturus</w:t>
      </w:r>
      <w:proofErr w:type="spellEnd"/>
      <w:r>
        <w:rPr>
          <w:sz w:val="32"/>
          <w:szCs w:val="32"/>
        </w:rPr>
        <w:t>, benéficas, traen fama y honor y est</w:t>
      </w:r>
      <w:r w:rsidR="00CB79EC">
        <w:rPr>
          <w:sz w:val="32"/>
          <w:szCs w:val="32"/>
        </w:rPr>
        <w:t>a</w:t>
      </w:r>
      <w:r>
        <w:rPr>
          <w:sz w:val="32"/>
          <w:szCs w:val="32"/>
        </w:rPr>
        <w:t xml:space="preserve"> posición está en el sector que le corresponde a Alemania</w:t>
      </w:r>
      <w:r w:rsidR="00CF791E">
        <w:rPr>
          <w:sz w:val="32"/>
          <w:szCs w:val="32"/>
        </w:rPr>
        <w:t>, o sea, que lo beneficia directamente</w:t>
      </w:r>
      <w:r w:rsidR="00892CEB">
        <w:rPr>
          <w:sz w:val="32"/>
          <w:szCs w:val="32"/>
        </w:rPr>
        <w:t>.</w:t>
      </w:r>
    </w:p>
    <w:p w:rsidR="00892CEB" w:rsidRDefault="00892CEB" w:rsidP="006630F1">
      <w:pPr>
        <w:spacing w:after="0" w:line="240" w:lineRule="auto"/>
        <w:jc w:val="both"/>
        <w:rPr>
          <w:sz w:val="32"/>
          <w:szCs w:val="32"/>
        </w:rPr>
      </w:pPr>
    </w:p>
    <w:p w:rsidR="00691810" w:rsidRDefault="00691810" w:rsidP="00262FE3">
      <w:pPr>
        <w:pStyle w:val="Ttulo"/>
      </w:pPr>
    </w:p>
    <w:p w:rsidR="00262FE3" w:rsidRPr="00262FE3" w:rsidRDefault="00F06048" w:rsidP="00262FE3">
      <w:pPr>
        <w:pStyle w:val="Ttulo"/>
      </w:pPr>
      <w:r>
        <w:lastRenderedPageBreak/>
        <w:t>SECTOR DE ARGENTINA</w:t>
      </w:r>
    </w:p>
    <w:p w:rsidR="004D5736" w:rsidRPr="00262FE3" w:rsidRDefault="00892CEB" w:rsidP="00262FE3">
      <w:pPr>
        <w:pStyle w:val="Ttulo"/>
        <w:rPr>
          <w:sz w:val="40"/>
          <w:szCs w:val="40"/>
        </w:rPr>
      </w:pPr>
      <w:r w:rsidRPr="00262FE3">
        <w:rPr>
          <w:sz w:val="40"/>
          <w:szCs w:val="40"/>
        </w:rPr>
        <w:t xml:space="preserve">Visitante, Desc. </w:t>
      </w:r>
      <w:proofErr w:type="gramStart"/>
      <w:r w:rsidRPr="00262FE3">
        <w:rPr>
          <w:sz w:val="40"/>
          <w:szCs w:val="40"/>
        </w:rPr>
        <w:t>e</w:t>
      </w:r>
      <w:proofErr w:type="gramEnd"/>
      <w:r w:rsidRPr="00262FE3">
        <w:rPr>
          <w:sz w:val="40"/>
          <w:szCs w:val="40"/>
        </w:rPr>
        <w:t xml:space="preserve"> IC.</w:t>
      </w:r>
    </w:p>
    <w:p w:rsidR="004D5736" w:rsidRDefault="004D5736" w:rsidP="006630F1">
      <w:pPr>
        <w:spacing w:after="0" w:line="240" w:lineRule="auto"/>
        <w:jc w:val="both"/>
        <w:rPr>
          <w:sz w:val="32"/>
          <w:szCs w:val="32"/>
        </w:rPr>
      </w:pPr>
    </w:p>
    <w:p w:rsidR="004D5736" w:rsidRDefault="000D2C81" w:rsidP="006630F1">
      <w:pPr>
        <w:spacing w:after="0" w:line="240" w:lineRule="auto"/>
        <w:jc w:val="both"/>
        <w:rPr>
          <w:sz w:val="32"/>
          <w:szCs w:val="32"/>
        </w:rPr>
      </w:pPr>
      <w:r>
        <w:rPr>
          <w:noProof/>
          <w:sz w:val="32"/>
          <w:szCs w:val="32"/>
          <w:lang w:eastAsia="es-CO"/>
        </w:rPr>
        <w:drawing>
          <wp:inline distT="0" distB="0" distL="0" distR="0">
            <wp:extent cx="5598795" cy="20447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8795" cy="2044700"/>
                    </a:xfrm>
                    <a:prstGeom prst="rect">
                      <a:avLst/>
                    </a:prstGeom>
                    <a:noFill/>
                    <a:ln>
                      <a:noFill/>
                    </a:ln>
                  </pic:spPr>
                </pic:pic>
              </a:graphicData>
            </a:graphic>
          </wp:inline>
        </w:drawing>
      </w:r>
    </w:p>
    <w:p w:rsidR="004D5736" w:rsidRDefault="004D5736" w:rsidP="006630F1">
      <w:pPr>
        <w:spacing w:after="0" w:line="240" w:lineRule="auto"/>
        <w:jc w:val="both"/>
        <w:rPr>
          <w:sz w:val="32"/>
          <w:szCs w:val="32"/>
        </w:rPr>
      </w:pPr>
    </w:p>
    <w:p w:rsidR="004D5736" w:rsidRDefault="004D5736" w:rsidP="006630F1">
      <w:pPr>
        <w:spacing w:after="0" w:line="240" w:lineRule="auto"/>
        <w:jc w:val="both"/>
        <w:rPr>
          <w:sz w:val="32"/>
          <w:szCs w:val="32"/>
        </w:rPr>
      </w:pPr>
    </w:p>
    <w:p w:rsidR="00C15B0C" w:rsidRDefault="00C15B0C" w:rsidP="006630F1">
      <w:pPr>
        <w:spacing w:after="0" w:line="240" w:lineRule="auto"/>
        <w:jc w:val="both"/>
        <w:rPr>
          <w:sz w:val="32"/>
          <w:szCs w:val="32"/>
        </w:rPr>
      </w:pPr>
      <w:r>
        <w:rPr>
          <w:sz w:val="32"/>
          <w:szCs w:val="32"/>
        </w:rPr>
        <w:t xml:space="preserve">En el juego Brasil Vs. Alemania, </w:t>
      </w:r>
      <w:r w:rsidR="0028286F">
        <w:rPr>
          <w:sz w:val="32"/>
          <w:szCs w:val="32"/>
        </w:rPr>
        <w:t xml:space="preserve">a Alemania </w:t>
      </w:r>
      <w:r>
        <w:rPr>
          <w:sz w:val="32"/>
          <w:szCs w:val="32"/>
        </w:rPr>
        <w:t>le correspondió el sector Norte-Oeste, se tenía seis planetas: Sol, Júpiter, Mercurio, Venus, Urano, Neptuno, la Rueda de la Fortuna y Nodo Norte. Mercurio no tenía malos aspectos y Venus</w:t>
      </w:r>
      <w:r w:rsidR="0028286F">
        <w:rPr>
          <w:sz w:val="32"/>
          <w:szCs w:val="32"/>
        </w:rPr>
        <w:t xml:space="preserve"> que era el </w:t>
      </w:r>
      <w:proofErr w:type="spellStart"/>
      <w:r w:rsidR="0028286F">
        <w:rPr>
          <w:sz w:val="32"/>
          <w:szCs w:val="32"/>
        </w:rPr>
        <w:t>Almuten</w:t>
      </w:r>
      <w:proofErr w:type="spellEnd"/>
      <w:r w:rsidR="0028286F">
        <w:rPr>
          <w:sz w:val="32"/>
          <w:szCs w:val="32"/>
        </w:rPr>
        <w:t xml:space="preserve"> de la Carta con 30 dignidades, tenía un </w:t>
      </w:r>
      <w:proofErr w:type="spellStart"/>
      <w:r w:rsidR="0028286F">
        <w:rPr>
          <w:sz w:val="32"/>
          <w:szCs w:val="32"/>
        </w:rPr>
        <w:t>quincuncio</w:t>
      </w:r>
      <w:proofErr w:type="spellEnd"/>
      <w:r w:rsidR="0028286F">
        <w:rPr>
          <w:sz w:val="32"/>
          <w:szCs w:val="32"/>
        </w:rPr>
        <w:t xml:space="preserve"> con Saturno, pero tenía un sextil con la Rueda de la Fortuna y trígono con el Nodo Norte.</w:t>
      </w:r>
      <w:r>
        <w:rPr>
          <w:sz w:val="32"/>
          <w:szCs w:val="32"/>
        </w:rPr>
        <w:t xml:space="preserve"> </w:t>
      </w:r>
    </w:p>
    <w:p w:rsidR="00205447" w:rsidRDefault="00205447" w:rsidP="006630F1">
      <w:pPr>
        <w:spacing w:after="0" w:line="240" w:lineRule="auto"/>
        <w:jc w:val="both"/>
        <w:rPr>
          <w:sz w:val="32"/>
          <w:szCs w:val="32"/>
        </w:rPr>
      </w:pPr>
      <w:r>
        <w:rPr>
          <w:sz w:val="32"/>
          <w:szCs w:val="32"/>
        </w:rPr>
        <w:t xml:space="preserve"> </w:t>
      </w:r>
    </w:p>
    <w:p w:rsidR="00B0529C" w:rsidRDefault="00B0529C" w:rsidP="006630F1">
      <w:pPr>
        <w:spacing w:after="0" w:line="240" w:lineRule="auto"/>
        <w:jc w:val="both"/>
        <w:rPr>
          <w:sz w:val="32"/>
          <w:szCs w:val="32"/>
        </w:rPr>
      </w:pPr>
      <w:r>
        <w:rPr>
          <w:sz w:val="32"/>
          <w:szCs w:val="32"/>
        </w:rPr>
        <w:t xml:space="preserve">En el presente juego Argentina Vs. Alemania, </w:t>
      </w:r>
      <w:r w:rsidR="000B323C">
        <w:rPr>
          <w:sz w:val="32"/>
          <w:szCs w:val="32"/>
        </w:rPr>
        <w:t xml:space="preserve">a Argentina </w:t>
      </w:r>
      <w:r>
        <w:rPr>
          <w:sz w:val="32"/>
          <w:szCs w:val="32"/>
        </w:rPr>
        <w:t xml:space="preserve">le corresponde el sector Norte-Oeste. Venus con 27 puntos por dignidades, es el </w:t>
      </w:r>
      <w:proofErr w:type="spellStart"/>
      <w:r>
        <w:rPr>
          <w:sz w:val="32"/>
          <w:szCs w:val="32"/>
        </w:rPr>
        <w:t>Almuten</w:t>
      </w:r>
      <w:proofErr w:type="spellEnd"/>
      <w:r>
        <w:rPr>
          <w:sz w:val="32"/>
          <w:szCs w:val="32"/>
        </w:rPr>
        <w:t xml:space="preserve"> de la Carta, está en el signo de </w:t>
      </w:r>
      <w:proofErr w:type="spellStart"/>
      <w:r>
        <w:rPr>
          <w:sz w:val="32"/>
          <w:szCs w:val="32"/>
        </w:rPr>
        <w:t>Gémnis</w:t>
      </w:r>
      <w:proofErr w:type="spellEnd"/>
      <w:r>
        <w:rPr>
          <w:sz w:val="32"/>
          <w:szCs w:val="32"/>
        </w:rPr>
        <w:t xml:space="preserve">, longitud celestial 24°08´géminis, latitud 00°54´Sur, está en uno de los cuernos de la constelación de Taurus, que lo mismo sucedió en los juegos de Colombia, que tuvo al Sol y a Mercurio en uno de los cuernos de la constelación de Taurus, con la significación de “tomar el toro por los </w:t>
      </w:r>
      <w:r>
        <w:rPr>
          <w:sz w:val="32"/>
          <w:szCs w:val="32"/>
        </w:rPr>
        <w:lastRenderedPageBreak/>
        <w:t xml:space="preserve">cuernos”, es decir tomar el dominio del juego, lo mismo puede suceder con Argentina, con Venus, tomar el dominio de la jornada deportiva. Venus irradia positivamente a Mercurio, que es el otro planeta rápido para meter goles. </w:t>
      </w:r>
    </w:p>
    <w:p w:rsidR="001F4003" w:rsidRDefault="001F4003" w:rsidP="006630F1">
      <w:pPr>
        <w:spacing w:after="0" w:line="240" w:lineRule="auto"/>
        <w:jc w:val="both"/>
        <w:rPr>
          <w:sz w:val="32"/>
          <w:szCs w:val="32"/>
        </w:rPr>
      </w:pPr>
    </w:p>
    <w:p w:rsidR="0057182B" w:rsidRDefault="001F4003" w:rsidP="006630F1">
      <w:pPr>
        <w:spacing w:after="0" w:line="240" w:lineRule="auto"/>
        <w:jc w:val="both"/>
        <w:rPr>
          <w:sz w:val="32"/>
          <w:szCs w:val="32"/>
        </w:rPr>
      </w:pPr>
      <w:r>
        <w:rPr>
          <w:sz w:val="32"/>
          <w:szCs w:val="32"/>
        </w:rPr>
        <w:t>Tiene seis planetas</w:t>
      </w:r>
      <w:proofErr w:type="gramStart"/>
      <w:r>
        <w:rPr>
          <w:sz w:val="32"/>
          <w:szCs w:val="32"/>
        </w:rPr>
        <w:t>:  Sol</w:t>
      </w:r>
      <w:proofErr w:type="gramEnd"/>
      <w:r>
        <w:rPr>
          <w:sz w:val="32"/>
          <w:szCs w:val="32"/>
        </w:rPr>
        <w:t>, Júpiter, Mercurio, Venus, Urano, Neptuno y la Rueda de la Fortuna, el Nodo Norte. El único que no tiene malos aspectos es Venus.</w:t>
      </w:r>
    </w:p>
    <w:p w:rsidR="006630F1" w:rsidRDefault="006630F1" w:rsidP="00A86F59">
      <w:pPr>
        <w:spacing w:after="0" w:line="240" w:lineRule="auto"/>
        <w:jc w:val="both"/>
        <w:rPr>
          <w:sz w:val="32"/>
          <w:szCs w:val="32"/>
        </w:rPr>
      </w:pPr>
    </w:p>
    <w:p w:rsidR="00AD4F11" w:rsidRDefault="00A10518" w:rsidP="00A86F59">
      <w:pPr>
        <w:spacing w:after="0" w:line="240" w:lineRule="auto"/>
        <w:jc w:val="both"/>
        <w:rPr>
          <w:sz w:val="32"/>
          <w:szCs w:val="32"/>
        </w:rPr>
      </w:pPr>
      <w:r>
        <w:rPr>
          <w:sz w:val="32"/>
          <w:szCs w:val="32"/>
        </w:rPr>
        <w:t>Y como dije al comienzo,</w:t>
      </w:r>
      <w:r w:rsidR="009D06D0">
        <w:rPr>
          <w:sz w:val="32"/>
          <w:szCs w:val="32"/>
        </w:rPr>
        <w:t xml:space="preserve"> en el juego de Brasil Vs. Alemania, </w:t>
      </w:r>
      <w:r>
        <w:rPr>
          <w:sz w:val="32"/>
          <w:szCs w:val="32"/>
        </w:rPr>
        <w:t xml:space="preserve"> la Luna de Brasil caída en Escorpio conjunto a Saturno Casa XII, tenía malos aspectos. En esta Carta</w:t>
      </w:r>
      <w:r w:rsidR="009D06D0">
        <w:rPr>
          <w:sz w:val="32"/>
          <w:szCs w:val="32"/>
        </w:rPr>
        <w:t xml:space="preserve"> del juego Alemania Vs. Argentina, </w:t>
      </w:r>
      <w:r>
        <w:rPr>
          <w:sz w:val="32"/>
          <w:szCs w:val="32"/>
        </w:rPr>
        <w:t xml:space="preserve"> la Luna en el sector de Alemania en la Casa de su gozo la III, solo tiene una </w:t>
      </w:r>
      <w:proofErr w:type="spellStart"/>
      <w:r>
        <w:rPr>
          <w:sz w:val="32"/>
          <w:szCs w:val="32"/>
        </w:rPr>
        <w:t>sesquicuadratura</w:t>
      </w:r>
      <w:proofErr w:type="spellEnd"/>
      <w:r>
        <w:rPr>
          <w:sz w:val="32"/>
          <w:szCs w:val="32"/>
        </w:rPr>
        <w:t xml:space="preserve"> con Venus</w:t>
      </w:r>
      <w:r w:rsidR="00A96A0D">
        <w:rPr>
          <w:sz w:val="32"/>
          <w:szCs w:val="32"/>
        </w:rPr>
        <w:t>, pero está en el signo cibernético de Acuario, velocidad</w:t>
      </w:r>
      <w:r>
        <w:rPr>
          <w:sz w:val="32"/>
          <w:szCs w:val="32"/>
        </w:rPr>
        <w:t xml:space="preserve">. </w:t>
      </w:r>
    </w:p>
    <w:p w:rsidR="00AD4F11" w:rsidRDefault="00AD4F11" w:rsidP="00A86F59">
      <w:pPr>
        <w:spacing w:after="0" w:line="240" w:lineRule="auto"/>
        <w:jc w:val="both"/>
        <w:rPr>
          <w:sz w:val="32"/>
          <w:szCs w:val="32"/>
        </w:rPr>
      </w:pPr>
    </w:p>
    <w:p w:rsidR="008E6844" w:rsidRDefault="00AD4F11" w:rsidP="00A86F59">
      <w:pPr>
        <w:spacing w:after="0" w:line="240" w:lineRule="auto"/>
        <w:jc w:val="both"/>
        <w:rPr>
          <w:sz w:val="32"/>
          <w:szCs w:val="32"/>
        </w:rPr>
      </w:pPr>
      <w:r>
        <w:rPr>
          <w:sz w:val="32"/>
          <w:szCs w:val="32"/>
        </w:rPr>
        <w:t>En el juego de Hola</w:t>
      </w:r>
      <w:r w:rsidR="005341E5">
        <w:rPr>
          <w:sz w:val="32"/>
          <w:szCs w:val="32"/>
        </w:rPr>
        <w:t>n</w:t>
      </w:r>
      <w:r>
        <w:rPr>
          <w:sz w:val="32"/>
          <w:szCs w:val="32"/>
        </w:rPr>
        <w:t>da Vs. Argentina, la Luna estaba en el sector de Holanda en Casa XII, en el signo de Sagitario con malos aspectos. Argentina, contaba con los mismos planetas que tiene ahora en el juego contra Alemania y el significador del “ganador” fue Venus que por su dirección ONO, oeste le daba el triunfo a Argentina, ya que Holanda venía del Este.</w:t>
      </w:r>
    </w:p>
    <w:p w:rsidR="008E6844" w:rsidRDefault="008E6844" w:rsidP="00A86F59">
      <w:pPr>
        <w:spacing w:after="0" w:line="240" w:lineRule="auto"/>
        <w:jc w:val="both"/>
        <w:rPr>
          <w:sz w:val="32"/>
          <w:szCs w:val="32"/>
        </w:rPr>
      </w:pPr>
    </w:p>
    <w:p w:rsidR="005341E5" w:rsidRDefault="005341E5" w:rsidP="00A86F59">
      <w:pPr>
        <w:spacing w:after="0" w:line="240" w:lineRule="auto"/>
        <w:jc w:val="both"/>
        <w:rPr>
          <w:sz w:val="32"/>
          <w:szCs w:val="32"/>
        </w:rPr>
      </w:pPr>
      <w:r w:rsidRPr="005341E5">
        <w:rPr>
          <w:sz w:val="32"/>
          <w:szCs w:val="32"/>
        </w:rPr>
        <w:t xml:space="preserve">Conclusión por la posición del planeta significador de “campeón” Venus, dirección geográfica OSO, es el </w:t>
      </w:r>
      <w:proofErr w:type="spellStart"/>
      <w:r w:rsidRPr="005341E5">
        <w:rPr>
          <w:sz w:val="32"/>
          <w:szCs w:val="32"/>
        </w:rPr>
        <w:t>Almuten</w:t>
      </w:r>
      <w:proofErr w:type="spellEnd"/>
      <w:r w:rsidRPr="005341E5">
        <w:rPr>
          <w:sz w:val="32"/>
          <w:szCs w:val="32"/>
        </w:rPr>
        <w:t xml:space="preserve"> de la Carta, el ganador sería Argentina</w:t>
      </w:r>
      <w:r>
        <w:rPr>
          <w:sz w:val="32"/>
          <w:szCs w:val="32"/>
        </w:rPr>
        <w:t xml:space="preserve">, pero el ganador será Alemania, porque en su sector está Marte con la protección directa de </w:t>
      </w:r>
      <w:proofErr w:type="spellStart"/>
      <w:r>
        <w:rPr>
          <w:sz w:val="32"/>
          <w:szCs w:val="32"/>
        </w:rPr>
        <w:t>Spica</w:t>
      </w:r>
      <w:proofErr w:type="spellEnd"/>
      <w:r>
        <w:rPr>
          <w:sz w:val="32"/>
          <w:szCs w:val="32"/>
        </w:rPr>
        <w:t xml:space="preserve"> y </w:t>
      </w:r>
      <w:proofErr w:type="spellStart"/>
      <w:r>
        <w:rPr>
          <w:sz w:val="32"/>
          <w:szCs w:val="32"/>
        </w:rPr>
        <w:t>Arcturus</w:t>
      </w:r>
      <w:proofErr w:type="spellEnd"/>
      <w:r>
        <w:rPr>
          <w:sz w:val="32"/>
          <w:szCs w:val="32"/>
        </w:rPr>
        <w:t xml:space="preserve"> y la Luna está en la Casa de su gozo, el </w:t>
      </w:r>
      <w:proofErr w:type="spellStart"/>
      <w:r>
        <w:rPr>
          <w:sz w:val="32"/>
          <w:szCs w:val="32"/>
        </w:rPr>
        <w:t>Dispositor</w:t>
      </w:r>
      <w:proofErr w:type="spellEnd"/>
      <w:r>
        <w:rPr>
          <w:sz w:val="32"/>
          <w:szCs w:val="32"/>
        </w:rPr>
        <w:t xml:space="preserve"> de la Luna es el supersónico de Urano.</w:t>
      </w:r>
    </w:p>
    <w:p w:rsidR="000B323C" w:rsidRDefault="000B323C" w:rsidP="00A86F59">
      <w:pPr>
        <w:spacing w:after="0" w:line="240" w:lineRule="auto"/>
        <w:jc w:val="both"/>
        <w:rPr>
          <w:sz w:val="32"/>
          <w:szCs w:val="32"/>
        </w:rPr>
      </w:pPr>
    </w:p>
    <w:p w:rsidR="000B323C" w:rsidRDefault="000B323C" w:rsidP="00A86F59">
      <w:pPr>
        <w:spacing w:after="0" w:line="240" w:lineRule="auto"/>
        <w:jc w:val="both"/>
        <w:rPr>
          <w:sz w:val="32"/>
          <w:szCs w:val="32"/>
        </w:rPr>
      </w:pPr>
      <w:r w:rsidRPr="000B323C">
        <w:rPr>
          <w:sz w:val="32"/>
          <w:szCs w:val="32"/>
        </w:rPr>
        <w:t xml:space="preserve">Ambos países cuenta con la protección de la Estrella Fija </w:t>
      </w:r>
      <w:proofErr w:type="spellStart"/>
      <w:r w:rsidRPr="000B323C">
        <w:rPr>
          <w:sz w:val="32"/>
          <w:szCs w:val="32"/>
        </w:rPr>
        <w:t>Spica</w:t>
      </w:r>
      <w:proofErr w:type="spellEnd"/>
      <w:r w:rsidRPr="000B323C">
        <w:rPr>
          <w:sz w:val="32"/>
          <w:szCs w:val="32"/>
        </w:rPr>
        <w:t xml:space="preserve"> y la ayuda de </w:t>
      </w:r>
      <w:proofErr w:type="spellStart"/>
      <w:r w:rsidRPr="000B323C">
        <w:rPr>
          <w:sz w:val="32"/>
          <w:szCs w:val="32"/>
        </w:rPr>
        <w:t>Arcturus</w:t>
      </w:r>
      <w:proofErr w:type="spellEnd"/>
      <w:r w:rsidRPr="000B323C">
        <w:rPr>
          <w:sz w:val="32"/>
          <w:szCs w:val="32"/>
        </w:rPr>
        <w:t>, porque aunque Marte está en el sector de Alemania, Venus que está en el sector de Argentina, está conectado con Marte y el Nodo Norte con un trígono.</w:t>
      </w:r>
      <w:r>
        <w:rPr>
          <w:sz w:val="32"/>
          <w:szCs w:val="32"/>
        </w:rPr>
        <w:t xml:space="preserve"> Sin embargo, el que esté Marte con las Estrellas benéficas en su sector, le da un mejor chance para coronarse como Campeón</w:t>
      </w:r>
      <w:r w:rsidR="00C07E84">
        <w:rPr>
          <w:sz w:val="32"/>
          <w:szCs w:val="32"/>
        </w:rPr>
        <w:t xml:space="preserve"> a Alemania</w:t>
      </w:r>
      <w:r>
        <w:rPr>
          <w:sz w:val="32"/>
          <w:szCs w:val="32"/>
        </w:rPr>
        <w:t xml:space="preserve">, repito lo que dice </w:t>
      </w:r>
      <w:r w:rsidRPr="000B323C">
        <w:rPr>
          <w:sz w:val="32"/>
          <w:szCs w:val="32"/>
        </w:rPr>
        <w:t xml:space="preserve">Vivian </w:t>
      </w:r>
      <w:proofErr w:type="spellStart"/>
      <w:r w:rsidRPr="000B323C">
        <w:rPr>
          <w:sz w:val="32"/>
          <w:szCs w:val="32"/>
        </w:rPr>
        <w:t>Robson</w:t>
      </w:r>
      <w:proofErr w:type="spellEnd"/>
      <w:r w:rsidRPr="000B323C">
        <w:rPr>
          <w:sz w:val="32"/>
          <w:szCs w:val="32"/>
        </w:rPr>
        <w:t xml:space="preserve"> dice</w:t>
      </w:r>
      <w:proofErr w:type="gramStart"/>
      <w:r w:rsidRPr="000B323C">
        <w:rPr>
          <w:sz w:val="32"/>
          <w:szCs w:val="32"/>
        </w:rPr>
        <w:t>:  Bajo</w:t>
      </w:r>
      <w:proofErr w:type="gramEnd"/>
      <w:r w:rsidRPr="000B323C">
        <w:rPr>
          <w:sz w:val="32"/>
          <w:szCs w:val="32"/>
        </w:rPr>
        <w:t xml:space="preserve"> la protección de </w:t>
      </w:r>
      <w:proofErr w:type="spellStart"/>
      <w:r w:rsidRPr="000B323C">
        <w:rPr>
          <w:sz w:val="32"/>
          <w:szCs w:val="32"/>
        </w:rPr>
        <w:t>Arcturus</w:t>
      </w:r>
      <w:proofErr w:type="spellEnd"/>
      <w:r w:rsidRPr="000B323C">
        <w:rPr>
          <w:sz w:val="32"/>
          <w:szCs w:val="32"/>
        </w:rPr>
        <w:t>, “el tesoro (la copa) será confiado bajo su custodia, serán reyes como reyes”.</w:t>
      </w:r>
    </w:p>
    <w:p w:rsidR="00F46BD4" w:rsidRDefault="00F46BD4" w:rsidP="00A86F59">
      <w:pPr>
        <w:spacing w:after="0" w:line="240" w:lineRule="auto"/>
        <w:jc w:val="both"/>
        <w:rPr>
          <w:sz w:val="32"/>
          <w:szCs w:val="32"/>
        </w:rPr>
      </w:pPr>
    </w:p>
    <w:p w:rsidR="00F46BD4" w:rsidRDefault="00F46BD4" w:rsidP="00A86F59">
      <w:pPr>
        <w:spacing w:after="0" w:line="240" w:lineRule="auto"/>
        <w:jc w:val="both"/>
        <w:rPr>
          <w:sz w:val="32"/>
          <w:szCs w:val="32"/>
        </w:rPr>
      </w:pPr>
      <w:r>
        <w:rPr>
          <w:sz w:val="32"/>
          <w:szCs w:val="32"/>
        </w:rPr>
        <w:t xml:space="preserve">CONCLUSION: Argentina puede “tomar el toro por los cuernos”, pero Alemania será el que tenga la copa en custodia. Alemania será el Campeón. </w:t>
      </w:r>
    </w:p>
    <w:p w:rsidR="007128EC" w:rsidRDefault="007128EC" w:rsidP="00A86F59">
      <w:pPr>
        <w:spacing w:after="0" w:line="240" w:lineRule="auto"/>
        <w:jc w:val="both"/>
        <w:rPr>
          <w:sz w:val="32"/>
          <w:szCs w:val="32"/>
        </w:rPr>
      </w:pPr>
    </w:p>
    <w:p w:rsidR="007128EC" w:rsidRDefault="007128EC" w:rsidP="00A86F59">
      <w:pPr>
        <w:spacing w:after="0" w:line="240" w:lineRule="auto"/>
        <w:jc w:val="both"/>
        <w:rPr>
          <w:sz w:val="32"/>
          <w:szCs w:val="32"/>
        </w:rPr>
      </w:pPr>
      <w:r>
        <w:rPr>
          <w:sz w:val="32"/>
          <w:szCs w:val="32"/>
        </w:rPr>
        <w:t>A los latinoamericanos, nos gustaría que un país latino obtuviera la corona.</w:t>
      </w:r>
    </w:p>
    <w:p w:rsidR="007128EC" w:rsidRDefault="007128EC" w:rsidP="00A86F59">
      <w:pPr>
        <w:spacing w:after="0" w:line="240" w:lineRule="auto"/>
        <w:jc w:val="both"/>
        <w:rPr>
          <w:sz w:val="32"/>
          <w:szCs w:val="32"/>
        </w:rPr>
      </w:pPr>
    </w:p>
    <w:p w:rsidR="00F46BD4" w:rsidRDefault="00F46BD4" w:rsidP="00A86F59">
      <w:pPr>
        <w:spacing w:after="0" w:line="240" w:lineRule="auto"/>
        <w:jc w:val="both"/>
        <w:rPr>
          <w:sz w:val="32"/>
          <w:szCs w:val="32"/>
        </w:rPr>
      </w:pPr>
    </w:p>
    <w:p w:rsidR="005341E5" w:rsidRDefault="005341E5" w:rsidP="00A86F59">
      <w:pPr>
        <w:spacing w:after="0" w:line="240" w:lineRule="auto"/>
        <w:jc w:val="both"/>
        <w:rPr>
          <w:sz w:val="32"/>
          <w:szCs w:val="32"/>
        </w:rPr>
      </w:pPr>
      <w:bookmarkStart w:id="0" w:name="_GoBack"/>
      <w:bookmarkEnd w:id="0"/>
    </w:p>
    <w:p w:rsidR="00AF4FA1" w:rsidRDefault="00AF4FA1" w:rsidP="00A86F59">
      <w:pPr>
        <w:spacing w:after="0" w:line="240" w:lineRule="auto"/>
        <w:jc w:val="both"/>
        <w:rPr>
          <w:sz w:val="32"/>
          <w:szCs w:val="32"/>
        </w:rPr>
      </w:pPr>
    </w:p>
    <w:p w:rsidR="00926D9F" w:rsidRDefault="00926D9F" w:rsidP="005B72AC">
      <w:pPr>
        <w:spacing w:after="0" w:line="240" w:lineRule="auto"/>
        <w:rPr>
          <w:sz w:val="32"/>
          <w:szCs w:val="32"/>
        </w:rPr>
      </w:pPr>
    </w:p>
    <w:p w:rsidR="00926D9F" w:rsidRDefault="00926D9F" w:rsidP="005B72AC">
      <w:pPr>
        <w:spacing w:after="0" w:line="240" w:lineRule="auto"/>
        <w:rPr>
          <w:sz w:val="32"/>
          <w:szCs w:val="32"/>
        </w:rPr>
      </w:pPr>
    </w:p>
    <w:p w:rsidR="003A3A30" w:rsidRDefault="003A3A30" w:rsidP="005B72AC">
      <w:pPr>
        <w:spacing w:after="0" w:line="240" w:lineRule="auto"/>
        <w:rPr>
          <w:sz w:val="32"/>
          <w:szCs w:val="32"/>
        </w:rPr>
      </w:pPr>
    </w:p>
    <w:p w:rsidR="003A3A30" w:rsidRDefault="003A3A30" w:rsidP="005B72AC">
      <w:pPr>
        <w:spacing w:after="0" w:line="240" w:lineRule="auto"/>
        <w:rPr>
          <w:sz w:val="32"/>
          <w:szCs w:val="32"/>
        </w:rPr>
      </w:pPr>
    </w:p>
    <w:p w:rsidR="003A3A30" w:rsidRDefault="003A3A30" w:rsidP="005B72AC">
      <w:pPr>
        <w:spacing w:after="0" w:line="240" w:lineRule="auto"/>
        <w:rPr>
          <w:sz w:val="32"/>
          <w:szCs w:val="32"/>
        </w:rPr>
      </w:pPr>
    </w:p>
    <w:p w:rsidR="003A3A30" w:rsidRPr="005B72AC" w:rsidRDefault="003A3A30" w:rsidP="005B72AC">
      <w:pPr>
        <w:spacing w:after="0" w:line="240" w:lineRule="auto"/>
        <w:rPr>
          <w:sz w:val="32"/>
          <w:szCs w:val="32"/>
        </w:rPr>
      </w:pPr>
    </w:p>
    <w:sectPr w:rsidR="003A3A30" w:rsidRPr="005B72AC">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129" w:rsidRDefault="001A0129" w:rsidP="007128EC">
      <w:pPr>
        <w:spacing w:after="0" w:line="240" w:lineRule="auto"/>
      </w:pPr>
      <w:r>
        <w:separator/>
      </w:r>
    </w:p>
  </w:endnote>
  <w:endnote w:type="continuationSeparator" w:id="0">
    <w:p w:rsidR="001A0129" w:rsidRDefault="001A0129" w:rsidP="00712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8EC" w:rsidRDefault="007128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8EC" w:rsidRDefault="007128E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8EC" w:rsidRDefault="007128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129" w:rsidRDefault="001A0129" w:rsidP="007128EC">
      <w:pPr>
        <w:spacing w:after="0" w:line="240" w:lineRule="auto"/>
      </w:pPr>
      <w:r>
        <w:separator/>
      </w:r>
    </w:p>
  </w:footnote>
  <w:footnote w:type="continuationSeparator" w:id="0">
    <w:p w:rsidR="001A0129" w:rsidRDefault="001A0129" w:rsidP="00712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8EC" w:rsidRDefault="007128E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30507" o:spid="_x0000_s2050" type="#_x0000_t136" style="position:absolute;margin-left:0;margin-top:0;width:560.65pt;height:62.25pt;rotation:315;z-index:-251655168;mso-position-horizontal:center;mso-position-horizontal-relative:margin;mso-position-vertical:center;mso-position-vertical-relative:margin" o:allowincell="f" fillcolor="#c8a585 [1944]" stroked="f">
          <v:fill opacity=".5"/>
          <v:textpath style="font-family:&quot;Century Gothic&quot;;font-size:1pt" string="ESPERANZA ACOSTA"/>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8EC" w:rsidRDefault="007128E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30508" o:spid="_x0000_s2051" type="#_x0000_t136" style="position:absolute;margin-left:0;margin-top:0;width:560.65pt;height:62.25pt;rotation:315;z-index:-251653120;mso-position-horizontal:center;mso-position-horizontal-relative:margin;mso-position-vertical:center;mso-position-vertical-relative:margin" o:allowincell="f" fillcolor="#c8a585 [1944]" stroked="f">
          <v:fill opacity=".5"/>
          <v:textpath style="font-family:&quot;Century Gothic&quot;;font-size:1pt" string="ESPERANZA ACOSTA"/>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8EC" w:rsidRDefault="007128E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30506" o:spid="_x0000_s2049" type="#_x0000_t136" style="position:absolute;margin-left:0;margin-top:0;width:560.65pt;height:62.25pt;rotation:315;z-index:-251657216;mso-position-horizontal:center;mso-position-horizontal-relative:margin;mso-position-vertical:center;mso-position-vertical-relative:margin" o:allowincell="f" fillcolor="#c8a585 [1944]" stroked="f">
          <v:fill opacity=".5"/>
          <v:textpath style="font-family:&quot;Century Gothic&quot;;font-size:1pt" string="ESPERANZA ACOSTA"/>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52BC2"/>
    <w:multiLevelType w:val="hybridMultilevel"/>
    <w:tmpl w:val="423EBEC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1995728"/>
    <w:multiLevelType w:val="hybridMultilevel"/>
    <w:tmpl w:val="DEF2AD8C"/>
    <w:lvl w:ilvl="0" w:tplc="4EFC97BE">
      <w:start w:val="1"/>
      <w:numFmt w:val="lowerLetter"/>
      <w:lvlText w:val="%1)"/>
      <w:lvlJc w:val="left"/>
      <w:pPr>
        <w:ind w:left="885" w:hanging="52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470"/>
    <w:rsid w:val="000333F0"/>
    <w:rsid w:val="00085BE4"/>
    <w:rsid w:val="000B323C"/>
    <w:rsid w:val="000C10FA"/>
    <w:rsid w:val="000D2C81"/>
    <w:rsid w:val="000F2AE3"/>
    <w:rsid w:val="000F649E"/>
    <w:rsid w:val="001A0129"/>
    <w:rsid w:val="001A04C8"/>
    <w:rsid w:val="001C11B5"/>
    <w:rsid w:val="001E5152"/>
    <w:rsid w:val="001E55BA"/>
    <w:rsid w:val="001F4003"/>
    <w:rsid w:val="00205447"/>
    <w:rsid w:val="0021566F"/>
    <w:rsid w:val="00226AE4"/>
    <w:rsid w:val="00262FE3"/>
    <w:rsid w:val="0028286F"/>
    <w:rsid w:val="00316BB9"/>
    <w:rsid w:val="00336DED"/>
    <w:rsid w:val="00352543"/>
    <w:rsid w:val="003A3A30"/>
    <w:rsid w:val="004103C1"/>
    <w:rsid w:val="0045727E"/>
    <w:rsid w:val="004849D8"/>
    <w:rsid w:val="004900AD"/>
    <w:rsid w:val="004B62AE"/>
    <w:rsid w:val="004D5736"/>
    <w:rsid w:val="004E3A99"/>
    <w:rsid w:val="004F0EC0"/>
    <w:rsid w:val="00504C7F"/>
    <w:rsid w:val="005341E5"/>
    <w:rsid w:val="0057182B"/>
    <w:rsid w:val="0057191A"/>
    <w:rsid w:val="00581045"/>
    <w:rsid w:val="005B72AC"/>
    <w:rsid w:val="00637B71"/>
    <w:rsid w:val="006630F1"/>
    <w:rsid w:val="00671E36"/>
    <w:rsid w:val="006847B1"/>
    <w:rsid w:val="00691810"/>
    <w:rsid w:val="006A0A3D"/>
    <w:rsid w:val="006F2DA1"/>
    <w:rsid w:val="0070769F"/>
    <w:rsid w:val="007128EC"/>
    <w:rsid w:val="007155FD"/>
    <w:rsid w:val="0078574A"/>
    <w:rsid w:val="007872AE"/>
    <w:rsid w:val="00887628"/>
    <w:rsid w:val="00892CEB"/>
    <w:rsid w:val="008E6844"/>
    <w:rsid w:val="00926D9F"/>
    <w:rsid w:val="009400C0"/>
    <w:rsid w:val="0094627A"/>
    <w:rsid w:val="00970647"/>
    <w:rsid w:val="009B6D52"/>
    <w:rsid w:val="009D06D0"/>
    <w:rsid w:val="00A10518"/>
    <w:rsid w:val="00A70386"/>
    <w:rsid w:val="00A86F59"/>
    <w:rsid w:val="00A96A0D"/>
    <w:rsid w:val="00AA6D9B"/>
    <w:rsid w:val="00AB7BB9"/>
    <w:rsid w:val="00AD4F11"/>
    <w:rsid w:val="00AF4FA1"/>
    <w:rsid w:val="00B0529C"/>
    <w:rsid w:val="00B17415"/>
    <w:rsid w:val="00BA2BCE"/>
    <w:rsid w:val="00BD4B2E"/>
    <w:rsid w:val="00BF7EA3"/>
    <w:rsid w:val="00C07E84"/>
    <w:rsid w:val="00C15B0C"/>
    <w:rsid w:val="00C43841"/>
    <w:rsid w:val="00C51B55"/>
    <w:rsid w:val="00C53338"/>
    <w:rsid w:val="00C54852"/>
    <w:rsid w:val="00C6438C"/>
    <w:rsid w:val="00C76F13"/>
    <w:rsid w:val="00CB60E8"/>
    <w:rsid w:val="00CB67B7"/>
    <w:rsid w:val="00CB79EC"/>
    <w:rsid w:val="00CF791E"/>
    <w:rsid w:val="00D36B22"/>
    <w:rsid w:val="00D557EB"/>
    <w:rsid w:val="00D614AC"/>
    <w:rsid w:val="00D93322"/>
    <w:rsid w:val="00DB420C"/>
    <w:rsid w:val="00E132B4"/>
    <w:rsid w:val="00E21DEF"/>
    <w:rsid w:val="00E242C2"/>
    <w:rsid w:val="00E647CE"/>
    <w:rsid w:val="00EA4799"/>
    <w:rsid w:val="00EE0180"/>
    <w:rsid w:val="00F02A44"/>
    <w:rsid w:val="00F06048"/>
    <w:rsid w:val="00F41146"/>
    <w:rsid w:val="00F46BD4"/>
    <w:rsid w:val="00F87849"/>
    <w:rsid w:val="00F9648E"/>
    <w:rsid w:val="00FC1745"/>
    <w:rsid w:val="00FC54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333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33F0"/>
    <w:rPr>
      <w:rFonts w:ascii="Tahoma" w:hAnsi="Tahoma" w:cs="Tahoma"/>
      <w:sz w:val="16"/>
      <w:szCs w:val="16"/>
    </w:rPr>
  </w:style>
  <w:style w:type="paragraph" w:styleId="Ttulo">
    <w:name w:val="Title"/>
    <w:basedOn w:val="Normal"/>
    <w:next w:val="Normal"/>
    <w:link w:val="TtuloCar"/>
    <w:uiPriority w:val="10"/>
    <w:qFormat/>
    <w:rsid w:val="00DB420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tuloCar">
    <w:name w:val="Título Car"/>
    <w:basedOn w:val="Fuentedeprrafopredeter"/>
    <w:link w:val="Ttulo"/>
    <w:uiPriority w:val="10"/>
    <w:rsid w:val="00DB420C"/>
    <w:rPr>
      <w:rFonts w:asciiTheme="majorHAnsi" w:eastAsiaTheme="majorEastAsia" w:hAnsiTheme="majorHAnsi" w:cstheme="majorBidi"/>
      <w:color w:val="2E2D21" w:themeColor="text2" w:themeShade="BF"/>
      <w:spacing w:val="5"/>
      <w:kern w:val="28"/>
      <w:sz w:val="52"/>
      <w:szCs w:val="52"/>
    </w:rPr>
  </w:style>
  <w:style w:type="paragraph" w:styleId="Prrafodelista">
    <w:name w:val="List Paragraph"/>
    <w:basedOn w:val="Normal"/>
    <w:uiPriority w:val="34"/>
    <w:qFormat/>
    <w:rsid w:val="00AB7BB9"/>
    <w:pPr>
      <w:ind w:left="720"/>
      <w:contextualSpacing/>
    </w:pPr>
  </w:style>
  <w:style w:type="paragraph" w:styleId="Encabezado">
    <w:name w:val="header"/>
    <w:basedOn w:val="Normal"/>
    <w:link w:val="EncabezadoCar"/>
    <w:uiPriority w:val="99"/>
    <w:unhideWhenUsed/>
    <w:rsid w:val="007128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28EC"/>
  </w:style>
  <w:style w:type="paragraph" w:styleId="Piedepgina">
    <w:name w:val="footer"/>
    <w:basedOn w:val="Normal"/>
    <w:link w:val="PiedepginaCar"/>
    <w:uiPriority w:val="99"/>
    <w:unhideWhenUsed/>
    <w:rsid w:val="007128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2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333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33F0"/>
    <w:rPr>
      <w:rFonts w:ascii="Tahoma" w:hAnsi="Tahoma" w:cs="Tahoma"/>
      <w:sz w:val="16"/>
      <w:szCs w:val="16"/>
    </w:rPr>
  </w:style>
  <w:style w:type="paragraph" w:styleId="Ttulo">
    <w:name w:val="Title"/>
    <w:basedOn w:val="Normal"/>
    <w:next w:val="Normal"/>
    <w:link w:val="TtuloCar"/>
    <w:uiPriority w:val="10"/>
    <w:qFormat/>
    <w:rsid w:val="00DB420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tuloCar">
    <w:name w:val="Título Car"/>
    <w:basedOn w:val="Fuentedeprrafopredeter"/>
    <w:link w:val="Ttulo"/>
    <w:uiPriority w:val="10"/>
    <w:rsid w:val="00DB420C"/>
    <w:rPr>
      <w:rFonts w:asciiTheme="majorHAnsi" w:eastAsiaTheme="majorEastAsia" w:hAnsiTheme="majorHAnsi" w:cstheme="majorBidi"/>
      <w:color w:val="2E2D21" w:themeColor="text2" w:themeShade="BF"/>
      <w:spacing w:val="5"/>
      <w:kern w:val="28"/>
      <w:sz w:val="52"/>
      <w:szCs w:val="52"/>
    </w:rPr>
  </w:style>
  <w:style w:type="paragraph" w:styleId="Prrafodelista">
    <w:name w:val="List Paragraph"/>
    <w:basedOn w:val="Normal"/>
    <w:uiPriority w:val="34"/>
    <w:qFormat/>
    <w:rsid w:val="00AB7BB9"/>
    <w:pPr>
      <w:ind w:left="720"/>
      <w:contextualSpacing/>
    </w:pPr>
  </w:style>
  <w:style w:type="paragraph" w:styleId="Encabezado">
    <w:name w:val="header"/>
    <w:basedOn w:val="Normal"/>
    <w:link w:val="EncabezadoCar"/>
    <w:uiPriority w:val="99"/>
    <w:unhideWhenUsed/>
    <w:rsid w:val="007128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28EC"/>
  </w:style>
  <w:style w:type="paragraph" w:styleId="Piedepgina">
    <w:name w:val="footer"/>
    <w:basedOn w:val="Normal"/>
    <w:link w:val="PiedepginaCar"/>
    <w:uiPriority w:val="99"/>
    <w:unhideWhenUsed/>
    <w:rsid w:val="007128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2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15</Pages>
  <Words>1561</Words>
  <Characters>8591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44</cp:revision>
  <dcterms:created xsi:type="dcterms:W3CDTF">2014-07-11T03:41:00Z</dcterms:created>
  <dcterms:modified xsi:type="dcterms:W3CDTF">2014-07-12T00:26:00Z</dcterms:modified>
</cp:coreProperties>
</file>