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C" w:rsidRPr="00777054" w:rsidRDefault="005139E9" w:rsidP="005139E9">
      <w:pPr>
        <w:jc w:val="both"/>
        <w:rPr>
          <w:b/>
          <w:sz w:val="52"/>
          <w:szCs w:val="52"/>
        </w:rPr>
      </w:pPr>
      <w:bookmarkStart w:id="0" w:name="_GoBack"/>
      <w:r w:rsidRPr="00777054">
        <w:rPr>
          <w:b/>
          <w:sz w:val="52"/>
          <w:szCs w:val="52"/>
        </w:rPr>
        <w:t xml:space="preserve">PROLOGO LIBRO No. 2 POR LA AMIGA VENEZOLANA, PERIODISTA  MIRIAM CALLEGARI  </w:t>
      </w:r>
      <w:proofErr w:type="gramStart"/>
      <w:r w:rsidRPr="00777054">
        <w:rPr>
          <w:b/>
          <w:sz w:val="52"/>
          <w:szCs w:val="52"/>
        </w:rPr>
        <w:t>“ LA</w:t>
      </w:r>
      <w:proofErr w:type="gramEnd"/>
      <w:r w:rsidRPr="00777054">
        <w:rPr>
          <w:b/>
          <w:sz w:val="52"/>
          <w:szCs w:val="52"/>
        </w:rPr>
        <w:t xml:space="preserve"> ESTRELLAS ESCRIBEN LA HISTORIA DE COLOMBIA 2011.</w:t>
      </w:r>
    </w:p>
    <w:bookmarkEnd w:id="0"/>
    <w:p w:rsidR="005139E9" w:rsidRDefault="005139E9" w:rsidP="005139E9">
      <w:pPr>
        <w:jc w:val="both"/>
        <w:rPr>
          <w:b/>
          <w:sz w:val="40"/>
          <w:szCs w:val="40"/>
        </w:rPr>
      </w:pPr>
    </w:p>
    <w:p w:rsidR="005139E9" w:rsidRPr="005139E9" w:rsidRDefault="005139E9" w:rsidP="005139E9">
      <w:pPr>
        <w:jc w:val="both"/>
        <w:rPr>
          <w:b/>
          <w:sz w:val="40"/>
          <w:szCs w:val="40"/>
        </w:rPr>
      </w:pPr>
      <w:r w:rsidRPr="005139E9">
        <w:rPr>
          <w:b/>
          <w:i/>
          <w:iCs/>
          <w:sz w:val="40"/>
          <w:szCs w:val="40"/>
        </w:rPr>
        <w:t xml:space="preserve">Como periodista venezolana y estudiante de astrología, es un honor y un placer presentarles el libro “Las Astros escriben la Historia de Colombia”, segundo tomo, de mi gran amiga colombiana y avezada astróloga, Emma Esperanza Acosta Vásquez. </w:t>
      </w:r>
    </w:p>
    <w:p w:rsidR="005139E9" w:rsidRPr="005139E9" w:rsidRDefault="005139E9" w:rsidP="005139E9">
      <w:pPr>
        <w:jc w:val="both"/>
        <w:rPr>
          <w:b/>
          <w:sz w:val="40"/>
          <w:szCs w:val="40"/>
        </w:rPr>
      </w:pPr>
      <w:r w:rsidRPr="005139E9">
        <w:rPr>
          <w:b/>
          <w:i/>
          <w:iCs/>
          <w:sz w:val="40"/>
          <w:szCs w:val="40"/>
        </w:rPr>
        <w:t xml:space="preserve">De esta manera estamos consagrando una muestra de lo que nos une también como países ligados inexorablemente a través de su historia. </w:t>
      </w:r>
    </w:p>
    <w:p w:rsidR="005139E9" w:rsidRPr="005139E9" w:rsidRDefault="005139E9" w:rsidP="005139E9">
      <w:pPr>
        <w:jc w:val="both"/>
        <w:rPr>
          <w:b/>
          <w:sz w:val="40"/>
          <w:szCs w:val="40"/>
        </w:rPr>
      </w:pPr>
      <w:r w:rsidRPr="005139E9">
        <w:rPr>
          <w:b/>
          <w:i/>
          <w:iCs/>
          <w:sz w:val="40"/>
          <w:szCs w:val="40"/>
        </w:rPr>
        <w:t xml:space="preserve">La autora Emma Esperanza, nació en la frontera con Venezuela, específicamente en Pamplona, Norte de Santander, una pequeña, pero considerable ciudad estudiantil muy conservadora, donde muchas generaciones de venezolanos fueron educados en otros tiempos. </w:t>
      </w:r>
    </w:p>
    <w:p w:rsidR="005139E9" w:rsidRPr="005139E9" w:rsidRDefault="005139E9" w:rsidP="005139E9">
      <w:pPr>
        <w:jc w:val="both"/>
        <w:rPr>
          <w:b/>
          <w:sz w:val="40"/>
          <w:szCs w:val="40"/>
        </w:rPr>
      </w:pPr>
      <w:r w:rsidRPr="005139E9">
        <w:rPr>
          <w:b/>
          <w:i/>
          <w:iCs/>
          <w:sz w:val="40"/>
          <w:szCs w:val="40"/>
        </w:rPr>
        <w:lastRenderedPageBreak/>
        <w:t xml:space="preserve">Desde muy pequeña se despertó su inquietud de prepararse en la disciplina de la Astrología. Y es así como, durante el tiempo en que trabaja, aprovecha sus horas libres, con el fin de lograr su máxima aspiración: obtener los conocimientos astrología en base a una formación moral, ética y psicológica de alto nivel. </w:t>
      </w:r>
    </w:p>
    <w:p w:rsidR="005139E9" w:rsidRPr="005139E9" w:rsidRDefault="005139E9" w:rsidP="005139E9">
      <w:pPr>
        <w:jc w:val="both"/>
        <w:rPr>
          <w:b/>
          <w:sz w:val="40"/>
          <w:szCs w:val="40"/>
        </w:rPr>
      </w:pPr>
      <w:r w:rsidRPr="005139E9">
        <w:rPr>
          <w:b/>
          <w:i/>
          <w:iCs/>
          <w:sz w:val="40"/>
          <w:szCs w:val="40"/>
        </w:rPr>
        <w:t xml:space="preserve">A partir de 1985 se sumerge en los estudios de astrología con John </w:t>
      </w:r>
      <w:proofErr w:type="spellStart"/>
      <w:r w:rsidRPr="005139E9">
        <w:rPr>
          <w:b/>
          <w:i/>
          <w:iCs/>
          <w:sz w:val="40"/>
          <w:szCs w:val="40"/>
        </w:rPr>
        <w:t>Mosalve</w:t>
      </w:r>
      <w:proofErr w:type="spellEnd"/>
      <w:r w:rsidRPr="005139E9">
        <w:rPr>
          <w:b/>
          <w:i/>
          <w:iCs/>
          <w:sz w:val="40"/>
          <w:szCs w:val="40"/>
        </w:rPr>
        <w:t xml:space="preserve">, astrólogo venezolano que sumó un cúmulo de influencias hindú. </w:t>
      </w:r>
    </w:p>
    <w:p w:rsidR="005139E9" w:rsidRPr="005139E9" w:rsidRDefault="005139E9" w:rsidP="005139E9">
      <w:pPr>
        <w:jc w:val="both"/>
        <w:rPr>
          <w:b/>
          <w:sz w:val="40"/>
          <w:szCs w:val="40"/>
        </w:rPr>
      </w:pPr>
      <w:r w:rsidRPr="005139E9">
        <w:rPr>
          <w:b/>
          <w:i/>
          <w:iCs/>
          <w:sz w:val="40"/>
          <w:szCs w:val="40"/>
        </w:rPr>
        <w:t xml:space="preserve">Consecutivamente, se educó con Humberto Gómez, alumno del prestigioso astrólogo peruano Germán Rosas, influenciado por el doctor </w:t>
      </w:r>
      <w:proofErr w:type="spellStart"/>
      <w:r w:rsidRPr="005139E9">
        <w:rPr>
          <w:b/>
          <w:i/>
          <w:iCs/>
          <w:sz w:val="40"/>
          <w:szCs w:val="40"/>
        </w:rPr>
        <w:t>Serge</w:t>
      </w:r>
      <w:proofErr w:type="spellEnd"/>
      <w:r w:rsidRPr="005139E9">
        <w:rPr>
          <w:b/>
          <w:i/>
          <w:iCs/>
          <w:sz w:val="40"/>
          <w:szCs w:val="40"/>
        </w:rPr>
        <w:t xml:space="preserve"> </w:t>
      </w:r>
      <w:proofErr w:type="spellStart"/>
      <w:r w:rsidRPr="005139E9">
        <w:rPr>
          <w:b/>
          <w:i/>
          <w:iCs/>
          <w:sz w:val="40"/>
          <w:szCs w:val="40"/>
        </w:rPr>
        <w:t>Raynaud</w:t>
      </w:r>
      <w:proofErr w:type="spellEnd"/>
      <w:r w:rsidRPr="005139E9">
        <w:rPr>
          <w:b/>
          <w:i/>
          <w:iCs/>
          <w:sz w:val="40"/>
          <w:szCs w:val="40"/>
        </w:rPr>
        <w:t xml:space="preserve"> de la </w:t>
      </w:r>
      <w:proofErr w:type="spellStart"/>
      <w:r w:rsidRPr="005139E9">
        <w:rPr>
          <w:b/>
          <w:i/>
          <w:iCs/>
          <w:sz w:val="40"/>
          <w:szCs w:val="40"/>
        </w:rPr>
        <w:t>Ferriére</w:t>
      </w:r>
      <w:proofErr w:type="spellEnd"/>
      <w:r w:rsidRPr="005139E9">
        <w:rPr>
          <w:b/>
          <w:i/>
          <w:iCs/>
          <w:sz w:val="40"/>
          <w:szCs w:val="40"/>
        </w:rPr>
        <w:t xml:space="preserve">. </w:t>
      </w:r>
    </w:p>
    <w:p w:rsidR="005139E9" w:rsidRPr="005139E9" w:rsidRDefault="005139E9" w:rsidP="005139E9">
      <w:pPr>
        <w:jc w:val="both"/>
        <w:rPr>
          <w:b/>
          <w:sz w:val="40"/>
          <w:szCs w:val="40"/>
        </w:rPr>
      </w:pPr>
      <w:r w:rsidRPr="005139E9">
        <w:rPr>
          <w:b/>
          <w:i/>
          <w:iCs/>
          <w:sz w:val="40"/>
          <w:szCs w:val="40"/>
        </w:rPr>
        <w:t xml:space="preserve">Es de destacar, que el maestro Rosas, realizó gran parte de su trabajo astrológico en Venezuela. </w:t>
      </w:r>
    </w:p>
    <w:p w:rsidR="005139E9" w:rsidRPr="005139E9" w:rsidRDefault="005139E9" w:rsidP="005139E9">
      <w:pPr>
        <w:jc w:val="both"/>
        <w:rPr>
          <w:b/>
          <w:sz w:val="40"/>
          <w:szCs w:val="40"/>
        </w:rPr>
      </w:pPr>
      <w:r w:rsidRPr="005139E9">
        <w:rPr>
          <w:b/>
          <w:i/>
          <w:iCs/>
          <w:sz w:val="40"/>
          <w:szCs w:val="40"/>
        </w:rPr>
        <w:t xml:space="preserve">Posteriormente, Acosta Vásquez, comenzó a manejar la Internet como la gran herramienta del presente siglo. Con ella ha complementado sus estudios e investigaciones, proyectando todos esos conocimientos en sus escritos de astrología social o </w:t>
      </w:r>
      <w:r w:rsidRPr="005139E9">
        <w:rPr>
          <w:b/>
          <w:i/>
          <w:iCs/>
          <w:sz w:val="40"/>
          <w:szCs w:val="40"/>
        </w:rPr>
        <w:lastRenderedPageBreak/>
        <w:t xml:space="preserve">mundana, durante los últimos cinco años, en diferentes páginas Web. </w:t>
      </w:r>
    </w:p>
    <w:p w:rsidR="005139E9" w:rsidRPr="005139E9" w:rsidRDefault="005139E9" w:rsidP="005139E9">
      <w:pPr>
        <w:jc w:val="both"/>
        <w:rPr>
          <w:b/>
          <w:sz w:val="40"/>
          <w:szCs w:val="40"/>
        </w:rPr>
      </w:pPr>
      <w:r w:rsidRPr="005139E9">
        <w:rPr>
          <w:b/>
          <w:i/>
          <w:iCs/>
          <w:sz w:val="40"/>
          <w:szCs w:val="40"/>
        </w:rPr>
        <w:t xml:space="preserve">Podemos afirmar que la astrología es una disciplina milenaria y rica en simbologías y significados. El manejo de sus conceptos, proporciona orientaciones muy certeras, con el objeto de que el hombre tenga la facultad de concienciar sus circunstancias, su propio yo, sus capacidades y saberes para alcanzar metas superiores, gracias al uso de estas técnicas, que cada día despiertan mayor interés alrededor de toda la humanidad. </w:t>
      </w:r>
    </w:p>
    <w:p w:rsidR="005139E9" w:rsidRPr="005139E9" w:rsidRDefault="005139E9" w:rsidP="005139E9">
      <w:pPr>
        <w:jc w:val="both"/>
        <w:rPr>
          <w:b/>
          <w:sz w:val="40"/>
          <w:szCs w:val="40"/>
        </w:rPr>
      </w:pPr>
      <w:r w:rsidRPr="005139E9">
        <w:rPr>
          <w:b/>
          <w:i/>
          <w:iCs/>
          <w:sz w:val="40"/>
          <w:szCs w:val="40"/>
        </w:rPr>
        <w:t xml:space="preserve">Esta obra, “Las Estrellas escriben la historia de Colombia”, contiene la recopilación del año 2012 y se convierte en un análisis histórico del país neogranadino, al relatar los hechos más trascendentales que suceden y que se pronostican mes a mes. </w:t>
      </w:r>
    </w:p>
    <w:p w:rsidR="005139E9" w:rsidRPr="005139E9" w:rsidRDefault="005139E9" w:rsidP="005139E9">
      <w:pPr>
        <w:jc w:val="both"/>
        <w:rPr>
          <w:b/>
          <w:sz w:val="40"/>
          <w:szCs w:val="40"/>
        </w:rPr>
      </w:pPr>
      <w:r w:rsidRPr="005139E9">
        <w:rPr>
          <w:b/>
          <w:i/>
          <w:iCs/>
          <w:sz w:val="40"/>
          <w:szCs w:val="40"/>
        </w:rPr>
        <w:t xml:space="preserve">Es el producto de un vasto trabajo de investigación profesional -según la autora- que está apoyado por la constancia, la voluntad y la continua labor de llevarle el pulso de los acontecimientos de Colombia, </w:t>
      </w:r>
      <w:r w:rsidRPr="005139E9">
        <w:rPr>
          <w:b/>
          <w:i/>
          <w:iCs/>
          <w:sz w:val="40"/>
          <w:szCs w:val="40"/>
        </w:rPr>
        <w:lastRenderedPageBreak/>
        <w:t xml:space="preserve">y en algunas ocasiones de Venezuela, observando el vivir presente y visualizar el futuro inmediato. </w:t>
      </w:r>
    </w:p>
    <w:p w:rsidR="005139E9" w:rsidRPr="005139E9" w:rsidRDefault="005139E9" w:rsidP="005139E9">
      <w:pPr>
        <w:jc w:val="both"/>
        <w:rPr>
          <w:b/>
          <w:sz w:val="40"/>
          <w:szCs w:val="40"/>
        </w:rPr>
      </w:pPr>
      <w:r w:rsidRPr="005139E9">
        <w:rPr>
          <w:b/>
          <w:i/>
          <w:iCs/>
          <w:sz w:val="40"/>
          <w:szCs w:val="40"/>
        </w:rPr>
        <w:t xml:space="preserve">Los análisis están fundamentados en cada mini –ciclo de la Luna mes a mes; como son: los novilunios y plenilunios, la apertura de las cuatro puertas del año, lo correspondiente a los equinoccios y solsticios, los eclipses lunares y también solares transcurridos durante ese año. </w:t>
      </w:r>
    </w:p>
    <w:p w:rsidR="005139E9" w:rsidRPr="005139E9" w:rsidRDefault="005139E9" w:rsidP="005139E9">
      <w:pPr>
        <w:jc w:val="both"/>
        <w:rPr>
          <w:b/>
          <w:sz w:val="40"/>
          <w:szCs w:val="40"/>
        </w:rPr>
      </w:pPr>
      <w:r w:rsidRPr="005139E9">
        <w:rPr>
          <w:b/>
          <w:i/>
          <w:iCs/>
          <w:sz w:val="40"/>
          <w:szCs w:val="40"/>
        </w:rPr>
        <w:t xml:space="preserve">Aquí aplicamos la famosa frase de Hermes </w:t>
      </w:r>
      <w:proofErr w:type="spellStart"/>
      <w:r w:rsidRPr="005139E9">
        <w:rPr>
          <w:b/>
          <w:i/>
          <w:iCs/>
          <w:sz w:val="40"/>
          <w:szCs w:val="40"/>
        </w:rPr>
        <w:t>Trimegisto</w:t>
      </w:r>
      <w:proofErr w:type="spellEnd"/>
      <w:r w:rsidRPr="005139E9">
        <w:rPr>
          <w:b/>
          <w:i/>
          <w:iCs/>
          <w:sz w:val="40"/>
          <w:szCs w:val="40"/>
        </w:rPr>
        <w:t xml:space="preserve"> en el </w:t>
      </w:r>
      <w:proofErr w:type="spellStart"/>
      <w:r w:rsidRPr="005139E9">
        <w:rPr>
          <w:b/>
          <w:i/>
          <w:iCs/>
          <w:sz w:val="40"/>
          <w:szCs w:val="40"/>
        </w:rPr>
        <w:t>Kybalion</w:t>
      </w:r>
      <w:proofErr w:type="spellEnd"/>
      <w:r w:rsidRPr="005139E9">
        <w:rPr>
          <w:b/>
          <w:i/>
          <w:iCs/>
          <w:sz w:val="40"/>
          <w:szCs w:val="40"/>
        </w:rPr>
        <w:t xml:space="preserve">: “Como es arriba, es abajo; como es abajo es arriba”. En esta tarea observamos cada posición de los astros, de las estrellas y cómo se van informando los sucesos en una forma práctica y auténtica, casi una fotografía para cada hecho, como un trabajo milimétrico, de gráficas obtenidas de la red, basadas en un reportaje fotográfico instantáneo del Cosmos y de la Tierra. </w:t>
      </w:r>
    </w:p>
    <w:p w:rsidR="005139E9" w:rsidRPr="005139E9" w:rsidRDefault="005139E9" w:rsidP="005139E9">
      <w:pPr>
        <w:jc w:val="both"/>
        <w:rPr>
          <w:b/>
          <w:sz w:val="40"/>
          <w:szCs w:val="40"/>
        </w:rPr>
      </w:pPr>
      <w:r w:rsidRPr="005139E9">
        <w:rPr>
          <w:b/>
          <w:i/>
          <w:iCs/>
          <w:sz w:val="40"/>
          <w:szCs w:val="40"/>
        </w:rPr>
        <w:t xml:space="preserve">Cada capítulo es una técnica de ejecución científica y de arte, interpretada para guiar el horizonte del país analizado, el cual se convierte en un futuro libro histórico, por sus reseñas y contenidos de los acontecimientos expuestos. </w:t>
      </w:r>
    </w:p>
    <w:p w:rsidR="005139E9" w:rsidRPr="005139E9" w:rsidRDefault="005139E9" w:rsidP="005139E9">
      <w:pPr>
        <w:jc w:val="both"/>
        <w:rPr>
          <w:b/>
          <w:sz w:val="40"/>
          <w:szCs w:val="40"/>
        </w:rPr>
      </w:pPr>
      <w:r w:rsidRPr="005139E9">
        <w:rPr>
          <w:b/>
          <w:i/>
          <w:iCs/>
          <w:sz w:val="40"/>
          <w:szCs w:val="40"/>
        </w:rPr>
        <w:lastRenderedPageBreak/>
        <w:t xml:space="preserve">“Con este libro estamos demostrando la utilidad real de la astrología seria, científica, cuya finalidad es que la mayor cantidad de personas conozcan esta maravillosa ciencia de una forma descriptiva y clara. No solamente a nivel personal, sino también a nivel social o mundano, que la relaciona con los colectivos de los países. Sumado a que todos los hechos relevantes se encuentran en fotografías o videos tomados al instante del suceso”, manifestó Acosta Vásquez. </w:t>
      </w:r>
    </w:p>
    <w:p w:rsidR="005139E9" w:rsidRPr="005139E9" w:rsidRDefault="005139E9" w:rsidP="005139E9">
      <w:pPr>
        <w:jc w:val="both"/>
        <w:rPr>
          <w:b/>
          <w:sz w:val="40"/>
          <w:szCs w:val="40"/>
        </w:rPr>
      </w:pPr>
      <w:r w:rsidRPr="005139E9">
        <w:rPr>
          <w:b/>
          <w:i/>
          <w:iCs/>
          <w:sz w:val="40"/>
          <w:szCs w:val="40"/>
        </w:rPr>
        <w:t xml:space="preserve">La obra tiene el propósito de proporcionar una astrología realista y expresiva, casi que podríamos concluir que es una labor reporteril, como se le denomina en periodismo. En ella encontramos una profusión de material bibliográfico, con gráficos que ilustran cada uno los análisis; que por demás, están realizados con un prolífico esmero, cuidados y detalles en particular </w:t>
      </w:r>
      <w:r>
        <w:rPr>
          <w:b/>
          <w:i/>
          <w:iCs/>
          <w:sz w:val="40"/>
          <w:szCs w:val="40"/>
        </w:rPr>
        <w:t>t</w:t>
      </w:r>
      <w:r w:rsidRPr="005139E9">
        <w:rPr>
          <w:b/>
          <w:i/>
          <w:iCs/>
          <w:sz w:val="40"/>
          <w:szCs w:val="40"/>
        </w:rPr>
        <w:t xml:space="preserve">oda vez, que este trabajo ha tomado toda la documentación digital que se consigue en Internet; y, en consecuencia, este ejemplar es publicado en forma electrónica, yendo de la mano con uno de los cimientos del mundo </w:t>
      </w:r>
      <w:r w:rsidRPr="005139E9">
        <w:rPr>
          <w:b/>
          <w:i/>
          <w:iCs/>
          <w:sz w:val="40"/>
          <w:szCs w:val="40"/>
        </w:rPr>
        <w:lastRenderedPageBreak/>
        <w:t xml:space="preserve">actual. Adicionalmente, se puede conseguir en el formato tradicional en soporte de papel. </w:t>
      </w:r>
    </w:p>
    <w:p w:rsidR="005139E9" w:rsidRPr="005139E9" w:rsidRDefault="005139E9" w:rsidP="005139E9">
      <w:pPr>
        <w:jc w:val="both"/>
        <w:rPr>
          <w:b/>
          <w:sz w:val="40"/>
          <w:szCs w:val="40"/>
        </w:rPr>
      </w:pPr>
      <w:r w:rsidRPr="005139E9">
        <w:rPr>
          <w:b/>
          <w:i/>
          <w:iCs/>
          <w:sz w:val="40"/>
          <w:szCs w:val="40"/>
        </w:rPr>
        <w:t xml:space="preserve">La astróloga Emma Esperanza concluye: “Se van captando los hechos, como resultado de la posición de los astros y las estrellas y como estamos en el tiempo en que Saturno se encuentra en Escorpio, se obtiene la materialización de las grandes ideas de Júpiter transitando por Géminis, con el resultado de libros originales e inéditos, pioneros en su estilo de Urano en Aries, que se atribuyen en la diferenciación con otros libros de astrología que están solamente fundamentados en teorías”. </w:t>
      </w:r>
    </w:p>
    <w:p w:rsidR="005139E9" w:rsidRPr="005139E9" w:rsidRDefault="005139E9" w:rsidP="005139E9">
      <w:pPr>
        <w:jc w:val="both"/>
        <w:rPr>
          <w:b/>
          <w:sz w:val="40"/>
          <w:szCs w:val="40"/>
        </w:rPr>
      </w:pPr>
      <w:r w:rsidRPr="005139E9">
        <w:rPr>
          <w:b/>
          <w:i/>
          <w:iCs/>
          <w:sz w:val="40"/>
          <w:szCs w:val="40"/>
        </w:rPr>
        <w:t xml:space="preserve">Lic. Miriam L. </w:t>
      </w:r>
      <w:proofErr w:type="spellStart"/>
      <w:r w:rsidRPr="005139E9">
        <w:rPr>
          <w:b/>
          <w:i/>
          <w:iCs/>
          <w:sz w:val="40"/>
          <w:szCs w:val="40"/>
        </w:rPr>
        <w:t>Callegari</w:t>
      </w:r>
      <w:proofErr w:type="spellEnd"/>
    </w:p>
    <w:sectPr w:rsidR="005139E9" w:rsidRPr="005139E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B6" w:rsidRDefault="005E08B6" w:rsidP="0028041E">
      <w:pPr>
        <w:spacing w:after="0" w:line="240" w:lineRule="auto"/>
      </w:pPr>
      <w:r>
        <w:separator/>
      </w:r>
    </w:p>
  </w:endnote>
  <w:endnote w:type="continuationSeparator" w:id="0">
    <w:p w:rsidR="005E08B6" w:rsidRDefault="005E08B6" w:rsidP="0028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1E" w:rsidRDefault="002804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1E" w:rsidRDefault="002804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1E" w:rsidRDefault="002804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B6" w:rsidRDefault="005E08B6" w:rsidP="0028041E">
      <w:pPr>
        <w:spacing w:after="0" w:line="240" w:lineRule="auto"/>
      </w:pPr>
      <w:r>
        <w:separator/>
      </w:r>
    </w:p>
  </w:footnote>
  <w:footnote w:type="continuationSeparator" w:id="0">
    <w:p w:rsidR="005E08B6" w:rsidRDefault="005E08B6" w:rsidP="0028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1E" w:rsidRDefault="0028041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7580" o:spid="_x0000_s2050" type="#_x0000_t75" style="position:absolute;margin-left:0;margin-top:0;width:1462.75pt;height:1987.75pt;z-index:-251657216;mso-position-horizontal:center;mso-position-horizontal-relative:margin;mso-position-vertical:center;mso-position-vertical-relative:margin" o:allowincell="f">
          <v:imagedata r:id="rId1" o:title="CARATURLA LIBRO 2 DE COLOMB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1E" w:rsidRDefault="0028041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7581" o:spid="_x0000_s2051" type="#_x0000_t75" style="position:absolute;margin-left:0;margin-top:0;width:1462.75pt;height:1987.75pt;z-index:-251656192;mso-position-horizontal:center;mso-position-horizontal-relative:margin;mso-position-vertical:center;mso-position-vertical-relative:margin" o:allowincell="f">
          <v:imagedata r:id="rId1" o:title="CARATURLA LIBRO 2 DE COLOMBI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1E" w:rsidRDefault="0028041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7579" o:spid="_x0000_s2049" type="#_x0000_t75" style="position:absolute;margin-left:0;margin-top:0;width:1462.75pt;height:1987.75pt;z-index:-251658240;mso-position-horizontal:center;mso-position-horizontal-relative:margin;mso-position-vertical:center;mso-position-vertical-relative:margin" o:allowincell="f">
          <v:imagedata r:id="rId1" o:title="CARATURLA LIBRO 2 DE COLOMBI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E9"/>
    <w:rsid w:val="0028041E"/>
    <w:rsid w:val="005139E9"/>
    <w:rsid w:val="005E08B6"/>
    <w:rsid w:val="00777054"/>
    <w:rsid w:val="0091128C"/>
    <w:rsid w:val="00EA7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41E"/>
  </w:style>
  <w:style w:type="paragraph" w:styleId="Piedepgina">
    <w:name w:val="footer"/>
    <w:basedOn w:val="Normal"/>
    <w:link w:val="PiedepginaCar"/>
    <w:uiPriority w:val="99"/>
    <w:unhideWhenUsed/>
    <w:rsid w:val="00280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41E"/>
  </w:style>
  <w:style w:type="paragraph" w:styleId="Piedepgina">
    <w:name w:val="footer"/>
    <w:basedOn w:val="Normal"/>
    <w:link w:val="PiedepginaCar"/>
    <w:uiPriority w:val="99"/>
    <w:unhideWhenUsed/>
    <w:rsid w:val="00280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2013-06-10T04:21:00Z</dcterms:created>
  <dcterms:modified xsi:type="dcterms:W3CDTF">2013-06-10T04:32:00Z</dcterms:modified>
</cp:coreProperties>
</file>