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28C" w:rsidRPr="00DD40D1" w:rsidRDefault="0091128C" w:rsidP="00DD40D1">
      <w:pPr>
        <w:jc w:val="both"/>
        <w:rPr>
          <w:b/>
          <w:sz w:val="36"/>
          <w:szCs w:val="36"/>
        </w:rPr>
      </w:pPr>
    </w:p>
    <w:p w:rsidR="00DD40D1" w:rsidRPr="00C763D1" w:rsidRDefault="00DD40D1" w:rsidP="00DD40D1">
      <w:pPr>
        <w:jc w:val="both"/>
        <w:rPr>
          <w:b/>
          <w:sz w:val="52"/>
          <w:szCs w:val="52"/>
        </w:rPr>
      </w:pPr>
      <w:r w:rsidRPr="00C763D1">
        <w:rPr>
          <w:b/>
          <w:sz w:val="52"/>
          <w:szCs w:val="52"/>
        </w:rPr>
        <w:t xml:space="preserve">PROLOGO DEL LIBRO NO. 3, POR LA </w:t>
      </w:r>
      <w:r w:rsidR="004A427C" w:rsidRPr="00C763D1">
        <w:rPr>
          <w:b/>
          <w:sz w:val="52"/>
          <w:szCs w:val="52"/>
        </w:rPr>
        <w:t>PERIODISTA Y ASTRÓLOGA VENEZOLANA</w:t>
      </w:r>
      <w:r w:rsidRPr="00C763D1">
        <w:rPr>
          <w:b/>
          <w:sz w:val="52"/>
          <w:szCs w:val="52"/>
        </w:rPr>
        <w:t xml:space="preserve">, ENRIQUETA BRUNI “LAS ESTRELLAS ESCRIBEN LA HISTORIA DE VENEZUELA 2012” </w:t>
      </w:r>
    </w:p>
    <w:p w:rsidR="00DD40D1" w:rsidRPr="00DD40D1" w:rsidRDefault="00DD40D1" w:rsidP="00DD40D1">
      <w:pPr>
        <w:jc w:val="both"/>
        <w:rPr>
          <w:b/>
          <w:sz w:val="36"/>
          <w:szCs w:val="36"/>
        </w:rPr>
      </w:pPr>
      <w:bookmarkStart w:id="0" w:name="_GoBack"/>
    </w:p>
    <w:bookmarkEnd w:id="0"/>
    <w:p w:rsidR="00DD40D1" w:rsidRPr="00DD40D1" w:rsidRDefault="00DD40D1" w:rsidP="00DD40D1">
      <w:pPr>
        <w:jc w:val="both"/>
        <w:rPr>
          <w:b/>
          <w:sz w:val="36"/>
          <w:szCs w:val="36"/>
          <w:lang w:val="es-ES"/>
        </w:rPr>
      </w:pPr>
      <w:r w:rsidRPr="00DD40D1">
        <w:rPr>
          <w:b/>
          <w:sz w:val="36"/>
          <w:szCs w:val="36"/>
          <w:lang w:val="es-ES"/>
        </w:rPr>
        <w:t xml:space="preserve">Confucio dijo una vez que hay que estudiar el pasado si queremos pronosticar el futuro y esto aplica también para la Astrología, ya que ella cuando está bien analizada nos puede ayudar a pronosticar lo que está por venir. </w:t>
      </w:r>
    </w:p>
    <w:p w:rsidR="00DD40D1" w:rsidRPr="00DD40D1" w:rsidRDefault="00DD40D1" w:rsidP="00DD40D1">
      <w:pPr>
        <w:jc w:val="both"/>
        <w:rPr>
          <w:b/>
          <w:sz w:val="36"/>
          <w:szCs w:val="36"/>
          <w:lang w:val="es-ES"/>
        </w:rPr>
      </w:pPr>
      <w:r w:rsidRPr="00DD40D1">
        <w:rPr>
          <w:b/>
          <w:sz w:val="36"/>
          <w:szCs w:val="36"/>
          <w:lang w:val="es-ES"/>
        </w:rPr>
        <w:t>Eso lo sabemos a la perfección muchos astrólogos ya que sabemos que la vida está llena de ciclos y ellos están destinados a repetirse. Todo tiene un inicio y todo tiene un final. Una vez escribí en mi blog que los presidentes pasan, pero el país queda y esta frase esta condensada en el análisis que hace Emma Esperanza Acosta Vásquez sobre un momento crucial en el gobierno de quien fuera presidente de Venezuela en los últimos 14 años.</w:t>
      </w:r>
    </w:p>
    <w:p w:rsidR="00DD40D1" w:rsidRPr="00DD40D1" w:rsidRDefault="00DD40D1" w:rsidP="00DD40D1">
      <w:pPr>
        <w:jc w:val="both"/>
        <w:rPr>
          <w:b/>
          <w:sz w:val="36"/>
          <w:szCs w:val="36"/>
          <w:lang w:val="es-ES"/>
        </w:rPr>
      </w:pPr>
      <w:r w:rsidRPr="00DD40D1">
        <w:rPr>
          <w:b/>
          <w:sz w:val="36"/>
          <w:szCs w:val="36"/>
          <w:lang w:val="es-ES"/>
        </w:rPr>
        <w:t xml:space="preserve">El basarse en fechas específicas, rectificar su hora de nacimiento y  contarnos anécdotas, para muchos </w:t>
      </w:r>
      <w:r w:rsidRPr="00DD40D1">
        <w:rPr>
          <w:b/>
          <w:sz w:val="36"/>
          <w:szCs w:val="36"/>
          <w:lang w:val="es-ES"/>
        </w:rPr>
        <w:lastRenderedPageBreak/>
        <w:t>desconocidas, de Hugo Rafael Chávez muestra el empeño por realizar una investigación de altura en donde todo tiene sentido cuando está bien fundamentado:</w:t>
      </w:r>
    </w:p>
    <w:p w:rsidR="00DD40D1" w:rsidRPr="00DD40D1" w:rsidRDefault="00DD40D1" w:rsidP="00DD40D1">
      <w:pPr>
        <w:jc w:val="both"/>
        <w:rPr>
          <w:b/>
          <w:i/>
          <w:sz w:val="36"/>
          <w:szCs w:val="36"/>
          <w:lang w:val="es-ES"/>
        </w:rPr>
      </w:pPr>
      <w:r w:rsidRPr="00DD40D1">
        <w:rPr>
          <w:b/>
          <w:i/>
          <w:sz w:val="36"/>
          <w:szCs w:val="36"/>
          <w:lang w:val="es-ES"/>
        </w:rPr>
        <w:t>En varias cartas he constatado, que cuando Urano toca el físico de la persona, presenta un agrandamiento de alguna parte del físico, que las personas consideran que es un defecto físico y hasta se mandan hacer operaciones para arreglar la cuestión, en el caso de Chávez, la posición de Urano en Cáncer, pero todavía en la Casa XII propia de Piscis, le concedió unos pies muy grandes y hay una anécdota en su vida escolar: “En las edades de doce y trece años, Chávez era un niño muy delgado, con los pies inusualmente grande, y los compañeros de Chávez lo llamaron "</w:t>
      </w:r>
      <w:proofErr w:type="spellStart"/>
      <w:r w:rsidRPr="00DD40D1">
        <w:rPr>
          <w:b/>
          <w:i/>
          <w:sz w:val="36"/>
          <w:szCs w:val="36"/>
          <w:lang w:val="es-ES"/>
        </w:rPr>
        <w:t>Tribilín</w:t>
      </w:r>
      <w:proofErr w:type="spellEnd"/>
      <w:r w:rsidRPr="00DD40D1">
        <w:rPr>
          <w:b/>
          <w:i/>
          <w:sz w:val="36"/>
          <w:szCs w:val="36"/>
          <w:lang w:val="es-ES"/>
        </w:rPr>
        <w:t xml:space="preserve">", el nombre español para el personaje de Disney </w:t>
      </w:r>
      <w:proofErr w:type="spellStart"/>
      <w:r w:rsidRPr="00DD40D1">
        <w:rPr>
          <w:b/>
          <w:i/>
          <w:sz w:val="36"/>
          <w:szCs w:val="36"/>
          <w:lang w:val="es-ES"/>
        </w:rPr>
        <w:t>Goofy</w:t>
      </w:r>
      <w:proofErr w:type="spellEnd"/>
      <w:r w:rsidRPr="00DD40D1">
        <w:rPr>
          <w:b/>
          <w:i/>
          <w:sz w:val="36"/>
          <w:szCs w:val="36"/>
          <w:lang w:val="es-ES"/>
        </w:rPr>
        <w:t xml:space="preserve">”. </w:t>
      </w:r>
    </w:p>
    <w:p w:rsidR="00DD40D1" w:rsidRPr="00DD40D1" w:rsidRDefault="00DD40D1" w:rsidP="00DD40D1">
      <w:pPr>
        <w:jc w:val="both"/>
        <w:rPr>
          <w:b/>
          <w:sz w:val="36"/>
          <w:szCs w:val="36"/>
          <w:lang w:val="es-ES"/>
        </w:rPr>
      </w:pPr>
      <w:r w:rsidRPr="00DD40D1">
        <w:rPr>
          <w:b/>
          <w:sz w:val="36"/>
          <w:szCs w:val="36"/>
          <w:lang w:val="es-ES"/>
        </w:rPr>
        <w:t>“Las Estrellas escriben la Historia de Venezuela” es un título muy apropiado para entender como desde arriba hay un guionista que teje sus hilos invisiblemente para que todo cuadre a la perfección. Pareciera una partitura musical en donde los planetas en armonía van danzando a medida que las melodías van cambiando.</w:t>
      </w:r>
    </w:p>
    <w:p w:rsidR="00DD40D1" w:rsidRPr="00DD40D1" w:rsidRDefault="00DD40D1" w:rsidP="00DD40D1">
      <w:pPr>
        <w:jc w:val="both"/>
        <w:rPr>
          <w:b/>
          <w:sz w:val="36"/>
          <w:szCs w:val="36"/>
          <w:lang w:val="es-ES"/>
        </w:rPr>
      </w:pPr>
      <w:r w:rsidRPr="00DD40D1">
        <w:rPr>
          <w:b/>
          <w:sz w:val="36"/>
          <w:szCs w:val="36"/>
          <w:lang w:val="es-ES"/>
        </w:rPr>
        <w:t xml:space="preserve">Un buen astrólogo aparte de hacer análisis, hace predicciones y da consejos. Y eso es aplicado perfectamente en su estudio de la carta del 0 de Aries para </w:t>
      </w:r>
      <w:r w:rsidRPr="00DD40D1">
        <w:rPr>
          <w:b/>
          <w:sz w:val="36"/>
          <w:szCs w:val="36"/>
          <w:lang w:val="es-ES"/>
        </w:rPr>
        <w:lastRenderedPageBreak/>
        <w:t>el 2012, para Venezuela. Aquí alertaba sobre las posibilidades de que el gobernante muriese en el extranjero</w:t>
      </w:r>
    </w:p>
    <w:p w:rsidR="00DD40D1" w:rsidRPr="00DD40D1" w:rsidRDefault="00DD40D1" w:rsidP="00DD40D1">
      <w:pPr>
        <w:jc w:val="both"/>
        <w:rPr>
          <w:b/>
          <w:sz w:val="36"/>
          <w:szCs w:val="36"/>
          <w:lang w:val="es-ES"/>
        </w:rPr>
      </w:pPr>
      <w:r w:rsidRPr="00DD40D1">
        <w:rPr>
          <w:b/>
          <w:sz w:val="36"/>
          <w:szCs w:val="36"/>
          <w:lang w:val="es-ES"/>
        </w:rPr>
        <w:t xml:space="preserve">El Sol es Regente de VIII, la casa de la muerte, de los cambios totales, y Mercurio regente de VI y de IX, salud y extranjero. Es posible que el estado de salud débil del Gobernante, provoque errores por parte de los militares en contra de la población (Mercurio es el </w:t>
      </w:r>
      <w:proofErr w:type="spellStart"/>
      <w:r w:rsidRPr="00DD40D1">
        <w:rPr>
          <w:b/>
          <w:sz w:val="36"/>
          <w:szCs w:val="36"/>
          <w:lang w:val="es-ES"/>
        </w:rPr>
        <w:t>dispositor</w:t>
      </w:r>
      <w:proofErr w:type="spellEnd"/>
      <w:r w:rsidRPr="00DD40D1">
        <w:rPr>
          <w:b/>
          <w:sz w:val="36"/>
          <w:szCs w:val="36"/>
          <w:lang w:val="es-ES"/>
        </w:rPr>
        <w:t xml:space="preserve"> de Marte en oposición a la Luna). </w:t>
      </w:r>
    </w:p>
    <w:p w:rsidR="00DD40D1" w:rsidRPr="00DD40D1" w:rsidRDefault="00DD40D1" w:rsidP="00DD40D1">
      <w:pPr>
        <w:jc w:val="both"/>
        <w:rPr>
          <w:b/>
          <w:sz w:val="36"/>
          <w:szCs w:val="36"/>
          <w:lang w:val="es-ES"/>
        </w:rPr>
      </w:pPr>
      <w:r w:rsidRPr="00DD40D1">
        <w:rPr>
          <w:b/>
          <w:sz w:val="36"/>
          <w:szCs w:val="36"/>
          <w:lang w:val="es-ES"/>
        </w:rPr>
        <w:t>Así mismo en la carta de la primera luna llena del 2012 aconsejaba al mandatario a no ir a elecciones y a cuidar su salud, cosa que de todos es sabido que no ocurrió.</w:t>
      </w:r>
    </w:p>
    <w:p w:rsidR="00DD40D1" w:rsidRPr="00DD40D1" w:rsidRDefault="00DD40D1" w:rsidP="00DD40D1">
      <w:pPr>
        <w:jc w:val="both"/>
        <w:rPr>
          <w:b/>
          <w:sz w:val="36"/>
          <w:szCs w:val="36"/>
          <w:lang w:val="es-ES"/>
        </w:rPr>
      </w:pPr>
      <w:r w:rsidRPr="00DD40D1">
        <w:rPr>
          <w:b/>
          <w:sz w:val="36"/>
          <w:szCs w:val="36"/>
          <w:lang w:val="es-ES"/>
        </w:rPr>
        <w:t xml:space="preserve">“Las Estrellas escriben la Historia de Venezuela” es un documento para leer y releer varias veces ya que aparte de aprender conceptos de Astrología Social se combina con la Astrología Individual, es un viaje de descubrimiento de lo general a lo particular, en donde la carta de un país afecta a quien rige sus destinos en un período determinado. </w:t>
      </w:r>
    </w:p>
    <w:p w:rsidR="00DD40D1" w:rsidRPr="00DD40D1" w:rsidRDefault="00DD40D1" w:rsidP="00DD40D1">
      <w:pPr>
        <w:jc w:val="both"/>
        <w:rPr>
          <w:b/>
          <w:sz w:val="36"/>
          <w:szCs w:val="36"/>
          <w:lang w:val="es-ES"/>
        </w:rPr>
      </w:pPr>
      <w:r w:rsidRPr="00DD40D1">
        <w:rPr>
          <w:b/>
          <w:sz w:val="36"/>
          <w:szCs w:val="36"/>
          <w:lang w:val="es-ES"/>
        </w:rPr>
        <w:t xml:space="preserve">El que un astrólogo haga un análisis de un país que no aparece en su documento de nacimiento indica que lo lleva en su corazón.  Que además  lo haga sin perder ningún detalle y valorando cada mensaje planetario para presentarnos al final una obra de lectura obligada sobre una parte importante de la Historia Contemporánea  </w:t>
      </w:r>
      <w:r w:rsidRPr="00DD40D1">
        <w:rPr>
          <w:b/>
          <w:sz w:val="36"/>
          <w:szCs w:val="36"/>
          <w:lang w:val="es-ES"/>
        </w:rPr>
        <w:lastRenderedPageBreak/>
        <w:t>Venezolana, referida  al gobierno de Hugo Rafael Chávez Frías.</w:t>
      </w:r>
    </w:p>
    <w:p w:rsidR="00DD40D1" w:rsidRPr="00DD40D1" w:rsidRDefault="00DD40D1" w:rsidP="00DD40D1">
      <w:pPr>
        <w:jc w:val="both"/>
        <w:rPr>
          <w:b/>
          <w:sz w:val="36"/>
          <w:szCs w:val="36"/>
          <w:lang w:val="es-ES"/>
        </w:rPr>
      </w:pPr>
      <w:r w:rsidRPr="00DD40D1">
        <w:rPr>
          <w:b/>
          <w:sz w:val="36"/>
          <w:szCs w:val="36"/>
          <w:lang w:val="es-ES"/>
        </w:rPr>
        <w:t>Y que más apropiado finalizar entonando nuestro  Himno Nacional: “Gloria al Bravo Pueblo”  como una manera de agradecer a quienes murieron con la esperanza de tener un mejor país en donde valores como la hermandad, la justicia nos convierta en mejores ciudadanos.</w:t>
      </w:r>
    </w:p>
    <w:p w:rsidR="00DD40D1" w:rsidRPr="00DD40D1" w:rsidRDefault="00DD40D1" w:rsidP="00DD40D1">
      <w:pPr>
        <w:jc w:val="both"/>
        <w:rPr>
          <w:b/>
          <w:sz w:val="36"/>
          <w:szCs w:val="36"/>
          <w:lang w:val="es-ES"/>
        </w:rPr>
      </w:pPr>
    </w:p>
    <w:p w:rsidR="00DD40D1" w:rsidRPr="00DD40D1" w:rsidRDefault="00DD40D1" w:rsidP="00DD40D1">
      <w:pPr>
        <w:jc w:val="both"/>
        <w:rPr>
          <w:b/>
          <w:sz w:val="36"/>
          <w:szCs w:val="36"/>
          <w:lang w:val="es-ES"/>
        </w:rPr>
      </w:pPr>
    </w:p>
    <w:p w:rsidR="00DD40D1" w:rsidRPr="00DD40D1" w:rsidRDefault="00DD40D1" w:rsidP="00DD40D1">
      <w:pPr>
        <w:jc w:val="both"/>
        <w:rPr>
          <w:b/>
          <w:sz w:val="36"/>
          <w:szCs w:val="36"/>
          <w:lang w:val="es-ES"/>
        </w:rPr>
      </w:pPr>
    </w:p>
    <w:sectPr w:rsidR="00DD40D1" w:rsidRPr="00DD40D1">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250" w:rsidRDefault="00456250" w:rsidP="00DD40D1">
      <w:pPr>
        <w:spacing w:after="0" w:line="240" w:lineRule="auto"/>
      </w:pPr>
      <w:r>
        <w:separator/>
      </w:r>
    </w:p>
  </w:endnote>
  <w:endnote w:type="continuationSeparator" w:id="0">
    <w:p w:rsidR="00456250" w:rsidRDefault="00456250" w:rsidP="00DD4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0D1" w:rsidRDefault="00DD40D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0D1" w:rsidRDefault="00DD40D1">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0D1" w:rsidRDefault="00DD40D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250" w:rsidRDefault="00456250" w:rsidP="00DD40D1">
      <w:pPr>
        <w:spacing w:after="0" w:line="240" w:lineRule="auto"/>
      </w:pPr>
      <w:r>
        <w:separator/>
      </w:r>
    </w:p>
  </w:footnote>
  <w:footnote w:type="continuationSeparator" w:id="0">
    <w:p w:rsidR="00456250" w:rsidRDefault="00456250" w:rsidP="00DD40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0D1" w:rsidRDefault="00DD40D1">
    <w:pPr>
      <w:pStyle w:val="Encabezado"/>
    </w:pPr>
    <w:r>
      <w:rPr>
        <w:noProof/>
        <w:lang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669442" o:spid="_x0000_s2050" type="#_x0000_t75" style="position:absolute;margin-left:0;margin-top:0;width:1575.75pt;height:1950.75pt;z-index:-251657216;mso-position-horizontal:center;mso-position-horizontal-relative:margin;mso-position-vertical:center;mso-position-vertical-relative:margin" o:allowincell="f">
          <v:imagedata r:id="rId1" o:title="CARATULA LIBRO CUATRO VENEZUELA"/>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0D1" w:rsidRDefault="00DD40D1">
    <w:pPr>
      <w:pStyle w:val="Encabezado"/>
    </w:pPr>
    <w:r>
      <w:rPr>
        <w:noProof/>
        <w:lang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669443" o:spid="_x0000_s2051" type="#_x0000_t75" style="position:absolute;margin-left:0;margin-top:0;width:1575.75pt;height:1950.75pt;z-index:-251656192;mso-position-horizontal:center;mso-position-horizontal-relative:margin;mso-position-vertical:center;mso-position-vertical-relative:margin" o:allowincell="f">
          <v:imagedata r:id="rId1" o:title="CARATULA LIBRO CUATRO VENEZUELA"/>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0D1" w:rsidRDefault="00DD40D1">
    <w:pPr>
      <w:pStyle w:val="Encabezado"/>
    </w:pPr>
    <w:r>
      <w:rPr>
        <w:noProof/>
        <w:lang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669441" o:spid="_x0000_s2049" type="#_x0000_t75" style="position:absolute;margin-left:0;margin-top:0;width:1575.75pt;height:1950.75pt;z-index:-251658240;mso-position-horizontal:center;mso-position-horizontal-relative:margin;mso-position-vertical:center;mso-position-vertical-relative:margin" o:allowincell="f">
          <v:imagedata r:id="rId1" o:title="CARATULA LIBRO CUATRO VENEZUELA"/>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0D1"/>
    <w:rsid w:val="00456250"/>
    <w:rsid w:val="004A427C"/>
    <w:rsid w:val="00905B9F"/>
    <w:rsid w:val="0091128C"/>
    <w:rsid w:val="00C763D1"/>
    <w:rsid w:val="00DD40D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D40D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D40D1"/>
  </w:style>
  <w:style w:type="paragraph" w:styleId="Piedepgina">
    <w:name w:val="footer"/>
    <w:basedOn w:val="Normal"/>
    <w:link w:val="PiedepginaCar"/>
    <w:uiPriority w:val="99"/>
    <w:unhideWhenUsed/>
    <w:rsid w:val="00DD40D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D40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D40D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D40D1"/>
  </w:style>
  <w:style w:type="paragraph" w:styleId="Piedepgina">
    <w:name w:val="footer"/>
    <w:basedOn w:val="Normal"/>
    <w:link w:val="PiedepginaCar"/>
    <w:uiPriority w:val="99"/>
    <w:unhideWhenUsed/>
    <w:rsid w:val="00DD40D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D40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577</Words>
  <Characters>3177</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4</cp:revision>
  <dcterms:created xsi:type="dcterms:W3CDTF">2013-06-10T04:21:00Z</dcterms:created>
  <dcterms:modified xsi:type="dcterms:W3CDTF">2013-06-10T04:34:00Z</dcterms:modified>
</cp:coreProperties>
</file>